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06"/>
        <w:tblW w:w="10350" w:type="dxa"/>
        <w:tblCellMar>
          <w:top w:w="14" w:type="dxa"/>
          <w:left w:w="14" w:type="dxa"/>
          <w:right w:w="14" w:type="dxa"/>
        </w:tblCellMar>
        <w:tblLook w:val="00A0"/>
      </w:tblPr>
      <w:tblGrid>
        <w:gridCol w:w="658"/>
        <w:gridCol w:w="431"/>
        <w:gridCol w:w="5216"/>
        <w:gridCol w:w="942"/>
        <w:gridCol w:w="3103"/>
      </w:tblGrid>
      <w:tr w:rsidR="00A91ADB" w:rsidTr="00467396">
        <w:trPr>
          <w:trHeight w:val="499"/>
        </w:trPr>
        <w:tc>
          <w:tcPr>
            <w:tcW w:w="10350" w:type="dxa"/>
            <w:gridSpan w:val="5"/>
            <w:tcBorders>
              <w:top w:val="nil"/>
              <w:bottom w:val="single" w:sz="4" w:space="0" w:color="auto"/>
            </w:tcBorders>
            <w:noWrap/>
            <w:vAlign w:val="center"/>
          </w:tcPr>
          <w:p w:rsidR="00A91ADB" w:rsidRPr="008E6F8A" w:rsidRDefault="00A91ADB" w:rsidP="003E0CC4">
            <w:pPr>
              <w:rPr>
                <w:rFonts w:asciiTheme="minorEastAsia" w:eastAsiaTheme="minorEastAsia" w:hAnsiTheme="minorEastAsia"/>
                <w:b/>
                <w:sz w:val="30"/>
                <w:szCs w:val="30"/>
              </w:rPr>
            </w:pPr>
            <w:r w:rsidRPr="008E6F8A">
              <w:rPr>
                <w:rFonts w:asciiTheme="minorEastAsia" w:eastAsiaTheme="minorEastAsia" w:hAnsiTheme="minorEastAsia" w:hint="eastAsia"/>
                <w:sz w:val="24"/>
                <w:szCs w:val="24"/>
              </w:rPr>
              <w:t>附件1</w:t>
            </w:r>
            <w:r w:rsidRPr="008E6F8A">
              <w:rPr>
                <w:rFonts w:asciiTheme="minorEastAsia" w:eastAsiaTheme="minorEastAsia" w:hAnsiTheme="minorEastAsia" w:hint="eastAsia"/>
                <w:b/>
                <w:sz w:val="30"/>
                <w:szCs w:val="30"/>
              </w:rPr>
              <w:t xml:space="preserve">         </w:t>
            </w:r>
          </w:p>
          <w:p w:rsidR="00A91ADB" w:rsidRPr="009769DD" w:rsidRDefault="00A91ADB" w:rsidP="003E0CC4">
            <w:pPr>
              <w:ind w:firstLineChars="800" w:firstLine="2409"/>
              <w:rPr>
                <w:rFonts w:ascii="宋体" w:cs="宋体"/>
                <w:b/>
                <w:sz w:val="30"/>
                <w:szCs w:val="30"/>
              </w:rPr>
            </w:pPr>
            <w:r w:rsidRPr="009769DD">
              <w:rPr>
                <w:rFonts w:ascii="宋体" w:hAnsi="宋体" w:hint="eastAsia"/>
                <w:b/>
                <w:sz w:val="30"/>
                <w:szCs w:val="30"/>
              </w:rPr>
              <w:t>济南大学“十三五”规划目标任务</w:t>
            </w:r>
            <w:r w:rsidRPr="009769DD">
              <w:rPr>
                <w:rFonts w:ascii="宋体" w:hAnsi="宋体" w:hint="eastAsia"/>
                <w:sz w:val="30"/>
                <w:szCs w:val="30"/>
              </w:rPr>
              <w:t>（</w:t>
            </w:r>
            <w:r w:rsidRPr="009769DD">
              <w:rPr>
                <w:rFonts w:ascii="宋体" w:hAnsi="宋体"/>
                <w:sz w:val="30"/>
                <w:szCs w:val="30"/>
              </w:rPr>
              <w:t>2016 -2020</w:t>
            </w:r>
            <w:r w:rsidRPr="009769DD">
              <w:rPr>
                <w:rFonts w:ascii="宋体" w:hAnsi="宋体" w:hint="eastAsia"/>
                <w:sz w:val="30"/>
                <w:szCs w:val="30"/>
              </w:rPr>
              <w:t>）</w:t>
            </w:r>
          </w:p>
        </w:tc>
      </w:tr>
      <w:tr w:rsidR="00A91ADB" w:rsidRPr="00B3671A" w:rsidTr="001B579E">
        <w:trPr>
          <w:trHeight w:val="660"/>
        </w:trPr>
        <w:tc>
          <w:tcPr>
            <w:tcW w:w="658" w:type="dxa"/>
            <w:tcBorders>
              <w:top w:val="single" w:sz="4" w:space="0" w:color="auto"/>
              <w:left w:val="single" w:sz="4" w:space="0" w:color="auto"/>
              <w:bottom w:val="single" w:sz="4" w:space="0" w:color="auto"/>
              <w:right w:val="single" w:sz="4" w:space="0" w:color="auto"/>
            </w:tcBorders>
            <w:vAlign w:val="center"/>
          </w:tcPr>
          <w:p w:rsidR="00A91ADB" w:rsidRPr="00B3671A" w:rsidRDefault="00A91ADB"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hint="eastAsia"/>
              </w:rPr>
              <w:t>指</w:t>
            </w:r>
            <w:r w:rsidRPr="00B3671A">
              <w:rPr>
                <w:rFonts w:asciiTheme="minorEastAsia" w:eastAsiaTheme="minorEastAsia" w:hAnsiTheme="minorEastAsia"/>
              </w:rPr>
              <w:t xml:space="preserve"> </w:t>
            </w:r>
            <w:r w:rsidRPr="00B3671A">
              <w:rPr>
                <w:rFonts w:asciiTheme="minorEastAsia" w:eastAsiaTheme="minorEastAsia" w:hAnsiTheme="minorEastAsia" w:hint="eastAsia"/>
              </w:rPr>
              <w:t>标类</w:t>
            </w:r>
            <w:r w:rsidRPr="00B3671A">
              <w:rPr>
                <w:rFonts w:asciiTheme="minorEastAsia" w:eastAsiaTheme="minorEastAsia" w:hAnsiTheme="minorEastAsia"/>
              </w:rPr>
              <w:t xml:space="preserve"> </w:t>
            </w:r>
            <w:r w:rsidRPr="00B3671A">
              <w:rPr>
                <w:rFonts w:asciiTheme="minorEastAsia" w:eastAsiaTheme="minorEastAsia" w:hAnsiTheme="minorEastAsia" w:hint="eastAsia"/>
              </w:rPr>
              <w:t>型</w:t>
            </w:r>
          </w:p>
        </w:tc>
        <w:tc>
          <w:tcPr>
            <w:tcW w:w="431" w:type="dxa"/>
            <w:tcBorders>
              <w:top w:val="single" w:sz="4" w:space="0" w:color="auto"/>
              <w:left w:val="single" w:sz="4" w:space="0" w:color="auto"/>
              <w:bottom w:val="single" w:sz="4" w:space="0" w:color="auto"/>
              <w:right w:val="single" w:sz="4" w:space="0" w:color="auto"/>
            </w:tcBorders>
            <w:vAlign w:val="center"/>
          </w:tcPr>
          <w:p w:rsidR="00A91ADB" w:rsidRPr="00B3671A" w:rsidRDefault="00A91ADB"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hint="eastAsia"/>
              </w:rPr>
              <w:t>序号</w:t>
            </w:r>
          </w:p>
        </w:tc>
        <w:tc>
          <w:tcPr>
            <w:tcW w:w="5216" w:type="dxa"/>
            <w:tcBorders>
              <w:top w:val="single" w:sz="4" w:space="0" w:color="auto"/>
              <w:left w:val="single" w:sz="4" w:space="0" w:color="auto"/>
              <w:bottom w:val="single" w:sz="4" w:space="0" w:color="auto"/>
              <w:right w:val="single" w:sz="4" w:space="0" w:color="auto"/>
            </w:tcBorders>
            <w:vAlign w:val="center"/>
          </w:tcPr>
          <w:p w:rsidR="00A91ADB" w:rsidRPr="00B3671A" w:rsidRDefault="00A91ADB"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hint="eastAsia"/>
              </w:rPr>
              <w:t>指标内容</w:t>
            </w:r>
          </w:p>
        </w:tc>
        <w:tc>
          <w:tcPr>
            <w:tcW w:w="942" w:type="dxa"/>
            <w:tcBorders>
              <w:top w:val="single" w:sz="4" w:space="0" w:color="auto"/>
              <w:left w:val="single" w:sz="4" w:space="0" w:color="auto"/>
              <w:bottom w:val="single" w:sz="4" w:space="0" w:color="auto"/>
              <w:right w:val="single" w:sz="4" w:space="0" w:color="auto"/>
            </w:tcBorders>
            <w:vAlign w:val="center"/>
          </w:tcPr>
          <w:p w:rsidR="00A91ADB" w:rsidRPr="00B3671A" w:rsidRDefault="00A91ADB"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hint="eastAsia"/>
              </w:rPr>
              <w:t>序号</w:t>
            </w:r>
          </w:p>
        </w:tc>
        <w:tc>
          <w:tcPr>
            <w:tcW w:w="3103" w:type="dxa"/>
            <w:tcBorders>
              <w:top w:val="single" w:sz="4" w:space="0" w:color="auto"/>
              <w:left w:val="single" w:sz="4" w:space="0" w:color="auto"/>
              <w:bottom w:val="single" w:sz="4" w:space="0" w:color="auto"/>
              <w:right w:val="single" w:sz="4" w:space="0" w:color="auto"/>
            </w:tcBorders>
            <w:vAlign w:val="center"/>
          </w:tcPr>
          <w:p w:rsidR="00A91ADB" w:rsidRPr="00B3671A" w:rsidRDefault="00A91ADB"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hint="eastAsia"/>
              </w:rPr>
              <w:t>指标内容</w:t>
            </w:r>
          </w:p>
        </w:tc>
      </w:tr>
      <w:tr w:rsidR="00A91ADB" w:rsidRPr="00B3671A" w:rsidTr="001B579E">
        <w:trPr>
          <w:trHeight w:val="521"/>
        </w:trPr>
        <w:tc>
          <w:tcPr>
            <w:tcW w:w="65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91ADB" w:rsidRPr="00B3671A" w:rsidRDefault="00A91ADB" w:rsidP="003E0CC4">
            <w:pPr>
              <w:ind w:firstLineChars="200" w:firstLine="420"/>
              <w:rPr>
                <w:rFonts w:asciiTheme="minorEastAsia" w:eastAsiaTheme="minorEastAsia" w:hAnsiTheme="minorEastAsia" w:cs="宋体"/>
                <w:sz w:val="28"/>
                <w:szCs w:val="28"/>
              </w:rPr>
            </w:pPr>
            <w:r w:rsidRPr="00B3671A">
              <w:rPr>
                <w:rFonts w:asciiTheme="minorEastAsia" w:eastAsiaTheme="minorEastAsia" w:hAnsiTheme="minorEastAsia"/>
              </w:rPr>
              <w:t xml:space="preserve"> </w:t>
            </w:r>
            <w:r w:rsidRPr="00B3671A">
              <w:rPr>
                <w:rFonts w:asciiTheme="minorEastAsia" w:eastAsiaTheme="minorEastAsia" w:hAnsiTheme="minorEastAsia" w:hint="eastAsia"/>
                <w:sz w:val="28"/>
                <w:szCs w:val="28"/>
              </w:rPr>
              <w:t>基础项</w:t>
            </w:r>
          </w:p>
        </w:tc>
        <w:tc>
          <w:tcPr>
            <w:tcW w:w="431" w:type="dxa"/>
            <w:tcBorders>
              <w:top w:val="single" w:sz="4" w:space="0" w:color="auto"/>
              <w:left w:val="single" w:sz="4" w:space="0" w:color="auto"/>
              <w:bottom w:val="single" w:sz="4" w:space="0" w:color="auto"/>
              <w:right w:val="single" w:sz="4" w:space="0" w:color="auto"/>
            </w:tcBorders>
            <w:vAlign w:val="center"/>
          </w:tcPr>
          <w:p w:rsidR="00A91ADB" w:rsidRPr="00E42D1C" w:rsidRDefault="00A91ADB" w:rsidP="003E0CC4">
            <w:pPr>
              <w:jc w:val="center"/>
              <w:rPr>
                <w:rFonts w:asciiTheme="minorEastAsia" w:eastAsiaTheme="minorEastAsia" w:hAnsiTheme="minorEastAsia" w:cs="宋体"/>
                <w:sz w:val="24"/>
                <w:szCs w:val="24"/>
              </w:rPr>
            </w:pPr>
            <w:r w:rsidRPr="00E42D1C">
              <w:rPr>
                <w:rFonts w:asciiTheme="minorEastAsia" w:eastAsiaTheme="minorEastAsia" w:hAnsiTheme="minorEastAsia"/>
              </w:rPr>
              <w:t>1</w:t>
            </w:r>
          </w:p>
        </w:tc>
        <w:tc>
          <w:tcPr>
            <w:tcW w:w="5216" w:type="dxa"/>
            <w:tcBorders>
              <w:top w:val="single" w:sz="4" w:space="0" w:color="auto"/>
              <w:left w:val="single" w:sz="4" w:space="0" w:color="auto"/>
              <w:bottom w:val="single" w:sz="4" w:space="0" w:color="auto"/>
              <w:right w:val="single" w:sz="4" w:space="0" w:color="auto"/>
            </w:tcBorders>
            <w:vAlign w:val="center"/>
          </w:tcPr>
          <w:p w:rsidR="00A91ADB" w:rsidRPr="00E42D1C" w:rsidRDefault="00A91ADB" w:rsidP="00E42D1C">
            <w:pPr>
              <w:rPr>
                <w:rFonts w:asciiTheme="minorEastAsia" w:eastAsiaTheme="minorEastAsia" w:hAnsiTheme="minorEastAsia" w:cs="宋体"/>
                <w:szCs w:val="21"/>
              </w:rPr>
            </w:pPr>
            <w:r w:rsidRPr="00E42D1C">
              <w:rPr>
                <w:rFonts w:asciiTheme="minorEastAsia" w:eastAsiaTheme="minorEastAsia" w:hAnsiTheme="minorEastAsia" w:hint="eastAsia"/>
                <w:szCs w:val="21"/>
              </w:rPr>
              <w:t>无</w:t>
            </w:r>
            <w:r w:rsidR="00E42D1C" w:rsidRPr="00E42D1C">
              <w:rPr>
                <w:rFonts w:asciiTheme="minorEastAsia" w:eastAsiaTheme="minorEastAsia" w:hAnsiTheme="minorEastAsia" w:hint="eastAsia"/>
                <w:szCs w:val="21"/>
              </w:rPr>
              <w:t>人员违法违纪行为</w:t>
            </w:r>
          </w:p>
        </w:tc>
        <w:tc>
          <w:tcPr>
            <w:tcW w:w="0" w:type="auto"/>
            <w:tcBorders>
              <w:top w:val="single" w:sz="4" w:space="0" w:color="auto"/>
              <w:left w:val="single" w:sz="4" w:space="0" w:color="auto"/>
              <w:bottom w:val="single" w:sz="4" w:space="0" w:color="auto"/>
              <w:right w:val="single" w:sz="4" w:space="0" w:color="auto"/>
            </w:tcBorders>
            <w:noWrap/>
            <w:vAlign w:val="center"/>
          </w:tcPr>
          <w:p w:rsidR="00A91ADB" w:rsidRPr="00E42D1C" w:rsidRDefault="00E42D1C" w:rsidP="003E0CC4">
            <w:pPr>
              <w:jc w:val="center"/>
              <w:rPr>
                <w:rFonts w:asciiTheme="minorEastAsia" w:eastAsiaTheme="minorEastAsia" w:hAnsiTheme="minorEastAsia" w:cs="宋体"/>
                <w:szCs w:val="21"/>
              </w:rPr>
            </w:pPr>
            <w:r w:rsidRPr="00E42D1C">
              <w:rPr>
                <w:rFonts w:asciiTheme="minorEastAsia" w:eastAsiaTheme="minorEastAsia" w:hAnsiTheme="minorEastAsia" w:hint="eastAsia"/>
                <w:szCs w:val="21"/>
              </w:rPr>
              <w:t>4</w:t>
            </w:r>
          </w:p>
        </w:tc>
        <w:tc>
          <w:tcPr>
            <w:tcW w:w="3103" w:type="dxa"/>
            <w:tcBorders>
              <w:top w:val="single" w:sz="4" w:space="0" w:color="auto"/>
              <w:left w:val="single" w:sz="4" w:space="0" w:color="auto"/>
              <w:bottom w:val="single" w:sz="4" w:space="0" w:color="auto"/>
              <w:right w:val="single" w:sz="4" w:space="0" w:color="auto"/>
            </w:tcBorders>
            <w:vAlign w:val="center"/>
          </w:tcPr>
          <w:p w:rsidR="00A91ADB" w:rsidRPr="00E42D1C" w:rsidRDefault="00E42D1C" w:rsidP="003E0CC4">
            <w:pPr>
              <w:jc w:val="left"/>
              <w:rPr>
                <w:rFonts w:asciiTheme="minorEastAsia" w:eastAsiaTheme="minorEastAsia" w:hAnsiTheme="minorEastAsia" w:cs="宋体"/>
                <w:szCs w:val="21"/>
              </w:rPr>
            </w:pPr>
            <w:r w:rsidRPr="00E42D1C">
              <w:rPr>
                <w:rFonts w:asciiTheme="minorEastAsia" w:eastAsiaTheme="minorEastAsia" w:hAnsiTheme="minorEastAsia" w:cs="宋体" w:hint="eastAsia"/>
                <w:szCs w:val="21"/>
              </w:rPr>
              <w:t>较好完成学校下达的基本教学任务</w:t>
            </w:r>
          </w:p>
        </w:tc>
      </w:tr>
      <w:tr w:rsidR="00A91ADB" w:rsidRPr="00B3671A" w:rsidTr="001B579E">
        <w:trPr>
          <w:trHeight w:val="450"/>
        </w:trPr>
        <w:tc>
          <w:tcPr>
            <w:tcW w:w="658" w:type="dxa"/>
            <w:vMerge/>
            <w:tcBorders>
              <w:top w:val="single" w:sz="4" w:space="0" w:color="auto"/>
              <w:left w:val="single" w:sz="4" w:space="0" w:color="auto"/>
              <w:bottom w:val="single" w:sz="4" w:space="0" w:color="auto"/>
              <w:right w:val="single" w:sz="4" w:space="0" w:color="auto"/>
            </w:tcBorders>
            <w:vAlign w:val="center"/>
          </w:tcPr>
          <w:p w:rsidR="00A91ADB" w:rsidRPr="00B3671A" w:rsidRDefault="00A91ADB" w:rsidP="003E0CC4">
            <w:pPr>
              <w:rPr>
                <w:rFonts w:asciiTheme="minorEastAsia" w:eastAsiaTheme="minorEastAsia" w:hAnsiTheme="minorEastAsia" w:cs="宋体"/>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A91ADB" w:rsidRPr="00E42D1C" w:rsidRDefault="00A91ADB" w:rsidP="003E0CC4">
            <w:pPr>
              <w:jc w:val="center"/>
              <w:rPr>
                <w:rFonts w:asciiTheme="minorEastAsia" w:eastAsiaTheme="minorEastAsia" w:hAnsiTheme="minorEastAsia" w:cs="宋体"/>
                <w:sz w:val="24"/>
                <w:szCs w:val="24"/>
              </w:rPr>
            </w:pPr>
            <w:r w:rsidRPr="00E42D1C">
              <w:rPr>
                <w:rFonts w:asciiTheme="minorEastAsia" w:eastAsiaTheme="minorEastAsia" w:hAnsiTheme="minorEastAsia"/>
              </w:rPr>
              <w:t>2</w:t>
            </w:r>
          </w:p>
        </w:tc>
        <w:tc>
          <w:tcPr>
            <w:tcW w:w="5216" w:type="dxa"/>
            <w:tcBorders>
              <w:top w:val="single" w:sz="4" w:space="0" w:color="auto"/>
              <w:left w:val="single" w:sz="4" w:space="0" w:color="auto"/>
              <w:bottom w:val="single" w:sz="4" w:space="0" w:color="auto"/>
              <w:right w:val="single" w:sz="4" w:space="0" w:color="auto"/>
            </w:tcBorders>
            <w:vAlign w:val="center"/>
          </w:tcPr>
          <w:p w:rsidR="00A91ADB" w:rsidRPr="00E42D1C" w:rsidRDefault="00E42D1C" w:rsidP="003E0CC4">
            <w:pPr>
              <w:rPr>
                <w:rFonts w:asciiTheme="minorEastAsia" w:eastAsiaTheme="minorEastAsia" w:hAnsiTheme="minorEastAsia" w:cs="宋体"/>
                <w:szCs w:val="21"/>
              </w:rPr>
            </w:pPr>
            <w:r w:rsidRPr="00E42D1C">
              <w:rPr>
                <w:rFonts w:asciiTheme="minorEastAsia" w:eastAsiaTheme="minorEastAsia" w:hAnsiTheme="minorEastAsia" w:hint="eastAsia"/>
                <w:szCs w:val="21"/>
              </w:rPr>
              <w:t>无学术不端行为</w:t>
            </w:r>
          </w:p>
        </w:tc>
        <w:tc>
          <w:tcPr>
            <w:tcW w:w="0" w:type="auto"/>
            <w:tcBorders>
              <w:top w:val="single" w:sz="4" w:space="0" w:color="auto"/>
              <w:left w:val="single" w:sz="4" w:space="0" w:color="auto"/>
              <w:bottom w:val="single" w:sz="4" w:space="0" w:color="auto"/>
              <w:right w:val="single" w:sz="4" w:space="0" w:color="auto"/>
            </w:tcBorders>
            <w:noWrap/>
            <w:vAlign w:val="center"/>
          </w:tcPr>
          <w:p w:rsidR="00A91ADB" w:rsidRPr="00E42D1C" w:rsidRDefault="00E42D1C" w:rsidP="003E0CC4">
            <w:pPr>
              <w:jc w:val="center"/>
              <w:rPr>
                <w:rFonts w:asciiTheme="minorEastAsia" w:eastAsiaTheme="minorEastAsia" w:hAnsiTheme="minorEastAsia" w:cs="宋体"/>
                <w:szCs w:val="21"/>
              </w:rPr>
            </w:pPr>
            <w:r w:rsidRPr="00E42D1C">
              <w:rPr>
                <w:rFonts w:asciiTheme="minorEastAsia" w:eastAsiaTheme="minorEastAsia" w:hAnsiTheme="minorEastAsia" w:hint="eastAsia"/>
                <w:szCs w:val="21"/>
              </w:rPr>
              <w:t>5</w:t>
            </w:r>
          </w:p>
        </w:tc>
        <w:tc>
          <w:tcPr>
            <w:tcW w:w="3103" w:type="dxa"/>
            <w:tcBorders>
              <w:top w:val="single" w:sz="4" w:space="0" w:color="auto"/>
              <w:left w:val="single" w:sz="4" w:space="0" w:color="auto"/>
              <w:bottom w:val="single" w:sz="4" w:space="0" w:color="auto"/>
              <w:right w:val="single" w:sz="4" w:space="0" w:color="auto"/>
            </w:tcBorders>
            <w:noWrap/>
            <w:vAlign w:val="center"/>
          </w:tcPr>
          <w:p w:rsidR="00A91ADB" w:rsidRPr="00E42D1C" w:rsidRDefault="00E42D1C" w:rsidP="003E0CC4">
            <w:pPr>
              <w:jc w:val="left"/>
              <w:rPr>
                <w:rFonts w:asciiTheme="minorEastAsia" w:eastAsiaTheme="minorEastAsia" w:hAnsiTheme="minorEastAsia" w:cs="宋体"/>
                <w:szCs w:val="21"/>
              </w:rPr>
            </w:pPr>
            <w:r w:rsidRPr="00E42D1C">
              <w:rPr>
                <w:rFonts w:asciiTheme="minorEastAsia" w:eastAsiaTheme="minorEastAsia" w:hAnsiTheme="minorEastAsia" w:cs="宋体" w:hint="eastAsia"/>
                <w:szCs w:val="21"/>
              </w:rPr>
              <w:t>较好完成学校下达的科研与社会服务任务</w:t>
            </w:r>
          </w:p>
        </w:tc>
      </w:tr>
      <w:tr w:rsidR="00A91ADB" w:rsidRPr="00B3671A" w:rsidTr="001B579E">
        <w:trPr>
          <w:trHeight w:val="570"/>
        </w:trPr>
        <w:tc>
          <w:tcPr>
            <w:tcW w:w="658" w:type="dxa"/>
            <w:vMerge/>
            <w:tcBorders>
              <w:top w:val="single" w:sz="4" w:space="0" w:color="auto"/>
              <w:left w:val="single" w:sz="4" w:space="0" w:color="auto"/>
              <w:bottom w:val="single" w:sz="4" w:space="0" w:color="auto"/>
              <w:right w:val="single" w:sz="4" w:space="0" w:color="auto"/>
            </w:tcBorders>
            <w:vAlign w:val="center"/>
          </w:tcPr>
          <w:p w:rsidR="00A91ADB" w:rsidRPr="00B3671A" w:rsidRDefault="00A91ADB" w:rsidP="003E0CC4">
            <w:pPr>
              <w:rPr>
                <w:rFonts w:asciiTheme="minorEastAsia" w:eastAsiaTheme="minorEastAsia" w:hAnsiTheme="minorEastAsia" w:cs="宋体"/>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A91ADB" w:rsidRPr="00E42D1C" w:rsidRDefault="00A91ADB" w:rsidP="003E0CC4">
            <w:pPr>
              <w:jc w:val="center"/>
              <w:rPr>
                <w:rFonts w:asciiTheme="minorEastAsia" w:eastAsiaTheme="minorEastAsia" w:hAnsiTheme="minorEastAsia" w:cs="宋体"/>
                <w:sz w:val="24"/>
                <w:szCs w:val="24"/>
              </w:rPr>
            </w:pPr>
            <w:r w:rsidRPr="00E42D1C">
              <w:rPr>
                <w:rFonts w:asciiTheme="minorEastAsia" w:eastAsiaTheme="minorEastAsia" w:hAnsiTheme="minorEastAsia"/>
              </w:rPr>
              <w:t>3</w:t>
            </w:r>
          </w:p>
        </w:tc>
        <w:tc>
          <w:tcPr>
            <w:tcW w:w="0" w:type="auto"/>
            <w:tcBorders>
              <w:top w:val="single" w:sz="4" w:space="0" w:color="auto"/>
              <w:left w:val="single" w:sz="4" w:space="0" w:color="auto"/>
              <w:bottom w:val="single" w:sz="4" w:space="0" w:color="auto"/>
              <w:right w:val="single" w:sz="4" w:space="0" w:color="auto"/>
            </w:tcBorders>
            <w:noWrap/>
            <w:vAlign w:val="center"/>
          </w:tcPr>
          <w:p w:rsidR="00A91ADB" w:rsidRPr="00E42D1C" w:rsidRDefault="00E42D1C" w:rsidP="003E0CC4">
            <w:pPr>
              <w:rPr>
                <w:rFonts w:asciiTheme="minorEastAsia" w:eastAsiaTheme="minorEastAsia" w:hAnsiTheme="minorEastAsia" w:cs="宋体"/>
                <w:szCs w:val="21"/>
              </w:rPr>
            </w:pPr>
            <w:r w:rsidRPr="00E42D1C">
              <w:rPr>
                <w:rFonts w:asciiTheme="minorEastAsia" w:eastAsiaTheme="minorEastAsia" w:hAnsiTheme="minorEastAsia" w:hint="eastAsia"/>
                <w:szCs w:val="21"/>
              </w:rPr>
              <w:t>较好完成学科和学科方向团队建设任务</w:t>
            </w:r>
          </w:p>
        </w:tc>
        <w:tc>
          <w:tcPr>
            <w:tcW w:w="0" w:type="auto"/>
            <w:tcBorders>
              <w:top w:val="single" w:sz="4" w:space="0" w:color="auto"/>
              <w:left w:val="single" w:sz="4" w:space="0" w:color="auto"/>
              <w:bottom w:val="single" w:sz="4" w:space="0" w:color="auto"/>
              <w:right w:val="single" w:sz="4" w:space="0" w:color="auto"/>
            </w:tcBorders>
            <w:noWrap/>
            <w:vAlign w:val="center"/>
          </w:tcPr>
          <w:p w:rsidR="00A91ADB" w:rsidRPr="00E42D1C" w:rsidRDefault="00E42D1C" w:rsidP="003E0CC4">
            <w:pPr>
              <w:jc w:val="center"/>
              <w:rPr>
                <w:rFonts w:asciiTheme="minorEastAsia" w:eastAsiaTheme="minorEastAsia" w:hAnsiTheme="minorEastAsia" w:cs="宋体"/>
                <w:szCs w:val="21"/>
              </w:rPr>
            </w:pPr>
            <w:r w:rsidRPr="00E42D1C">
              <w:rPr>
                <w:rFonts w:asciiTheme="minorEastAsia" w:eastAsiaTheme="minorEastAsia" w:hAnsiTheme="minorEastAsia" w:hint="eastAsia"/>
                <w:szCs w:val="21"/>
              </w:rPr>
              <w:t>6</w:t>
            </w:r>
          </w:p>
        </w:tc>
        <w:tc>
          <w:tcPr>
            <w:tcW w:w="3103" w:type="dxa"/>
            <w:tcBorders>
              <w:top w:val="single" w:sz="4" w:space="0" w:color="auto"/>
              <w:left w:val="single" w:sz="4" w:space="0" w:color="auto"/>
              <w:bottom w:val="single" w:sz="4" w:space="0" w:color="auto"/>
              <w:right w:val="single" w:sz="4" w:space="0" w:color="auto"/>
            </w:tcBorders>
            <w:vAlign w:val="center"/>
          </w:tcPr>
          <w:p w:rsidR="00A91ADB" w:rsidRPr="00E42D1C" w:rsidRDefault="00E42D1C" w:rsidP="003E0CC4">
            <w:pPr>
              <w:jc w:val="left"/>
              <w:rPr>
                <w:rFonts w:asciiTheme="minorEastAsia" w:eastAsiaTheme="minorEastAsia" w:hAnsiTheme="minorEastAsia" w:cs="宋体"/>
                <w:szCs w:val="21"/>
              </w:rPr>
            </w:pPr>
            <w:r w:rsidRPr="00E42D1C">
              <w:rPr>
                <w:rFonts w:asciiTheme="minorEastAsia" w:eastAsiaTheme="minorEastAsia" w:hAnsiTheme="minorEastAsia" w:cs="宋体" w:hint="eastAsia"/>
                <w:szCs w:val="21"/>
              </w:rPr>
              <w:t>较好完成学校下达的人才队伍建设任务</w:t>
            </w:r>
          </w:p>
        </w:tc>
      </w:tr>
      <w:tr w:rsidR="00E655B0" w:rsidRPr="00B3671A" w:rsidTr="00E655B0">
        <w:trPr>
          <w:trHeight w:val="660"/>
        </w:trPr>
        <w:tc>
          <w:tcPr>
            <w:tcW w:w="658" w:type="dxa"/>
            <w:tcBorders>
              <w:top w:val="single" w:sz="4" w:space="0" w:color="auto"/>
              <w:left w:val="single" w:sz="4" w:space="0" w:color="auto"/>
              <w:bottom w:val="single" w:sz="4" w:space="0" w:color="auto"/>
              <w:right w:val="single" w:sz="4" w:space="0" w:color="auto"/>
            </w:tcBorders>
            <w:vAlign w:val="center"/>
          </w:tcPr>
          <w:p w:rsidR="00A91ADB" w:rsidRPr="00B3671A" w:rsidRDefault="00A91ADB"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hint="eastAsia"/>
              </w:rPr>
              <w:t>指</w:t>
            </w:r>
            <w:r w:rsidRPr="00B3671A">
              <w:rPr>
                <w:rFonts w:asciiTheme="minorEastAsia" w:eastAsiaTheme="minorEastAsia" w:hAnsiTheme="minorEastAsia"/>
              </w:rPr>
              <w:t xml:space="preserve"> </w:t>
            </w:r>
            <w:r w:rsidRPr="00B3671A">
              <w:rPr>
                <w:rFonts w:asciiTheme="minorEastAsia" w:eastAsiaTheme="minorEastAsia" w:hAnsiTheme="minorEastAsia" w:hint="eastAsia"/>
              </w:rPr>
              <w:t>标</w:t>
            </w:r>
            <w:r w:rsidRPr="00B3671A">
              <w:rPr>
                <w:rFonts w:asciiTheme="minorEastAsia" w:eastAsiaTheme="minorEastAsia" w:hAnsiTheme="minorEastAsia"/>
              </w:rPr>
              <w:t xml:space="preserve"> </w:t>
            </w:r>
            <w:r w:rsidRPr="00B3671A">
              <w:rPr>
                <w:rFonts w:asciiTheme="minorEastAsia" w:eastAsiaTheme="minorEastAsia" w:hAnsiTheme="minorEastAsia" w:hint="eastAsia"/>
              </w:rPr>
              <w:t>类</w:t>
            </w:r>
            <w:r w:rsidRPr="00B3671A">
              <w:rPr>
                <w:rFonts w:asciiTheme="minorEastAsia" w:eastAsiaTheme="minorEastAsia" w:hAnsiTheme="minorEastAsia"/>
              </w:rPr>
              <w:t xml:space="preserve"> </w:t>
            </w:r>
            <w:r w:rsidRPr="00B3671A">
              <w:rPr>
                <w:rFonts w:asciiTheme="minorEastAsia" w:eastAsiaTheme="minorEastAsia" w:hAnsiTheme="minorEastAsia" w:hint="eastAsia"/>
              </w:rPr>
              <w:t>型</w:t>
            </w:r>
          </w:p>
        </w:tc>
        <w:tc>
          <w:tcPr>
            <w:tcW w:w="431" w:type="dxa"/>
            <w:tcBorders>
              <w:top w:val="single" w:sz="4" w:space="0" w:color="auto"/>
              <w:left w:val="single" w:sz="4" w:space="0" w:color="auto"/>
              <w:bottom w:val="single" w:sz="4" w:space="0" w:color="auto"/>
              <w:right w:val="single" w:sz="4" w:space="0" w:color="auto"/>
            </w:tcBorders>
            <w:vAlign w:val="center"/>
          </w:tcPr>
          <w:p w:rsidR="00A91ADB" w:rsidRPr="00B3671A" w:rsidRDefault="00A91ADB"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hint="eastAsia"/>
              </w:rPr>
              <w:t>序号</w:t>
            </w:r>
          </w:p>
        </w:tc>
        <w:tc>
          <w:tcPr>
            <w:tcW w:w="5216" w:type="dxa"/>
            <w:tcBorders>
              <w:top w:val="single" w:sz="4" w:space="0" w:color="auto"/>
              <w:left w:val="single" w:sz="4" w:space="0" w:color="auto"/>
              <w:bottom w:val="single" w:sz="4" w:space="0" w:color="auto"/>
              <w:right w:val="single" w:sz="4" w:space="0" w:color="auto"/>
            </w:tcBorders>
            <w:vAlign w:val="center"/>
          </w:tcPr>
          <w:p w:rsidR="00A91ADB" w:rsidRPr="00B3671A" w:rsidRDefault="00A91ADB"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hint="eastAsia"/>
              </w:rPr>
              <w:t>指标内容</w:t>
            </w:r>
          </w:p>
        </w:tc>
        <w:tc>
          <w:tcPr>
            <w:tcW w:w="942" w:type="dxa"/>
            <w:tcBorders>
              <w:top w:val="single" w:sz="4" w:space="0" w:color="auto"/>
              <w:left w:val="single" w:sz="4" w:space="0" w:color="auto"/>
              <w:bottom w:val="single" w:sz="4" w:space="0" w:color="auto"/>
              <w:right w:val="single" w:sz="4" w:space="0" w:color="auto"/>
            </w:tcBorders>
            <w:vAlign w:val="center"/>
          </w:tcPr>
          <w:p w:rsidR="00A91ADB" w:rsidRPr="00B3671A" w:rsidRDefault="00A91ADB"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hint="eastAsia"/>
              </w:rPr>
              <w:t>目标</w:t>
            </w:r>
            <w:r w:rsidRPr="00B3671A">
              <w:rPr>
                <w:rFonts w:asciiTheme="minorEastAsia" w:eastAsiaTheme="minorEastAsia" w:hAnsiTheme="minorEastAsia"/>
              </w:rPr>
              <w:t xml:space="preserve">   </w:t>
            </w:r>
            <w:r w:rsidRPr="00B3671A">
              <w:rPr>
                <w:rFonts w:asciiTheme="minorEastAsia" w:eastAsiaTheme="minorEastAsia" w:hAnsiTheme="minorEastAsia" w:hint="eastAsia"/>
              </w:rPr>
              <w:t>任务</w:t>
            </w:r>
          </w:p>
        </w:tc>
        <w:tc>
          <w:tcPr>
            <w:tcW w:w="3103" w:type="dxa"/>
            <w:tcBorders>
              <w:top w:val="single" w:sz="4" w:space="0" w:color="auto"/>
              <w:left w:val="single" w:sz="4" w:space="0" w:color="auto"/>
              <w:bottom w:val="single" w:sz="4" w:space="0" w:color="auto"/>
              <w:right w:val="single" w:sz="4" w:space="0" w:color="auto"/>
            </w:tcBorders>
            <w:noWrap/>
            <w:vAlign w:val="center"/>
          </w:tcPr>
          <w:p w:rsidR="00A91ADB" w:rsidRPr="00B3671A" w:rsidRDefault="00A91ADB" w:rsidP="003E0CC4">
            <w:pPr>
              <w:jc w:val="center"/>
              <w:rPr>
                <w:rFonts w:asciiTheme="minorEastAsia" w:eastAsiaTheme="minorEastAsia" w:hAnsiTheme="minorEastAsia" w:cs="宋体"/>
                <w:sz w:val="22"/>
              </w:rPr>
            </w:pPr>
            <w:r w:rsidRPr="00B3671A">
              <w:rPr>
                <w:rFonts w:asciiTheme="minorEastAsia" w:eastAsiaTheme="minorEastAsia" w:hAnsiTheme="minorEastAsia" w:hint="eastAsia"/>
                <w:sz w:val="22"/>
              </w:rPr>
              <w:t>责任单位</w:t>
            </w:r>
          </w:p>
        </w:tc>
      </w:tr>
      <w:tr w:rsidR="008E41F1" w:rsidRPr="00B3671A" w:rsidTr="00E42D1C">
        <w:trPr>
          <w:trHeight w:val="541"/>
        </w:trPr>
        <w:tc>
          <w:tcPr>
            <w:tcW w:w="658" w:type="dxa"/>
            <w:vMerge w:val="restart"/>
            <w:tcBorders>
              <w:top w:val="single" w:sz="4" w:space="0" w:color="auto"/>
              <w:left w:val="single" w:sz="4" w:space="0" w:color="auto"/>
              <w:right w:val="single" w:sz="4" w:space="0" w:color="auto"/>
            </w:tcBorders>
            <w:vAlign w:val="center"/>
          </w:tcPr>
          <w:p w:rsidR="008E41F1" w:rsidRPr="00B3671A" w:rsidRDefault="008E41F1" w:rsidP="003E0CC4">
            <w:pPr>
              <w:ind w:leftChars="50" w:left="105"/>
              <w:rPr>
                <w:rFonts w:asciiTheme="minorEastAsia" w:eastAsiaTheme="minorEastAsia" w:hAnsiTheme="minorEastAsia"/>
                <w:sz w:val="28"/>
                <w:szCs w:val="28"/>
              </w:rPr>
            </w:pPr>
            <w:r w:rsidRPr="00B3671A">
              <w:rPr>
                <w:rFonts w:asciiTheme="minorEastAsia" w:eastAsiaTheme="minorEastAsia" w:hAnsiTheme="minorEastAsia" w:hint="eastAsia"/>
                <w:sz w:val="28"/>
                <w:szCs w:val="28"/>
              </w:rPr>
              <w:t>量 化</w:t>
            </w:r>
          </w:p>
          <w:p w:rsidR="008E41F1" w:rsidRPr="00B3671A" w:rsidRDefault="008E41F1" w:rsidP="003E0CC4">
            <w:pPr>
              <w:ind w:firstLineChars="50" w:firstLine="140"/>
              <w:rPr>
                <w:rFonts w:asciiTheme="minorEastAsia" w:eastAsiaTheme="minorEastAsia" w:hAnsiTheme="minorEastAsia" w:cs="宋体"/>
                <w:sz w:val="28"/>
                <w:szCs w:val="28"/>
              </w:rPr>
            </w:pPr>
            <w:r w:rsidRPr="00B3671A">
              <w:rPr>
                <w:rFonts w:asciiTheme="minorEastAsia" w:eastAsiaTheme="minorEastAsia" w:hAnsiTheme="minorEastAsia" w:hint="eastAsia"/>
                <w:sz w:val="28"/>
                <w:szCs w:val="28"/>
              </w:rPr>
              <w:t>项</w:t>
            </w:r>
            <w:r w:rsidRPr="00B3671A">
              <w:rPr>
                <w:rFonts w:asciiTheme="minorEastAsia" w:eastAsiaTheme="minorEastAsia" w:hAnsiTheme="minorEastAsia"/>
                <w:sz w:val="28"/>
                <w:szCs w:val="28"/>
              </w:rPr>
              <w:t xml:space="preserve"> </w:t>
            </w:r>
            <w:r w:rsidRPr="00B3671A">
              <w:rPr>
                <w:rFonts w:asciiTheme="minorEastAsia" w:eastAsiaTheme="minorEastAsia" w:hAnsiTheme="minorEastAsia"/>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1</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工程教育专业认证（个）</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3</w:t>
            </w:r>
          </w:p>
        </w:tc>
        <w:tc>
          <w:tcPr>
            <w:tcW w:w="3103" w:type="dxa"/>
            <w:tcBorders>
              <w:top w:val="single" w:sz="4" w:space="0" w:color="auto"/>
              <w:left w:val="single" w:sz="4" w:space="0" w:color="auto"/>
              <w:bottom w:val="single" w:sz="4" w:space="0" w:color="auto"/>
              <w:right w:val="single" w:sz="4" w:space="0" w:color="auto"/>
            </w:tcBorders>
            <w:noWrap/>
            <w:vAlign w:val="center"/>
          </w:tcPr>
          <w:p w:rsidR="008E41F1" w:rsidRPr="00B3671A" w:rsidRDefault="008E41F1" w:rsidP="003E0CC4">
            <w:pPr>
              <w:jc w:val="center"/>
              <w:rPr>
                <w:rFonts w:asciiTheme="minorEastAsia" w:eastAsiaTheme="minorEastAsia" w:hAnsiTheme="minorEastAsia" w:cs="宋体"/>
                <w:sz w:val="22"/>
              </w:rPr>
            </w:pPr>
            <w:r w:rsidRPr="00B3671A">
              <w:rPr>
                <w:rFonts w:asciiTheme="minorEastAsia" w:eastAsiaTheme="minorEastAsia" w:hAnsiTheme="minorEastAsia" w:hint="eastAsia"/>
                <w:sz w:val="22"/>
              </w:rPr>
              <w:t>教务处</w:t>
            </w:r>
          </w:p>
        </w:tc>
      </w:tr>
      <w:tr w:rsidR="008E41F1" w:rsidRPr="00B3671A" w:rsidTr="00E42D1C">
        <w:trPr>
          <w:trHeight w:val="535"/>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2</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国家级教学名师（名）；省级教学名师（名）</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1-2/5</w:t>
            </w:r>
          </w:p>
        </w:tc>
        <w:tc>
          <w:tcPr>
            <w:tcW w:w="3103" w:type="dxa"/>
            <w:tcBorders>
              <w:top w:val="single" w:sz="4" w:space="0" w:color="auto"/>
              <w:left w:val="single" w:sz="4" w:space="0" w:color="auto"/>
              <w:bottom w:val="single" w:sz="4" w:space="0" w:color="auto"/>
              <w:right w:val="single" w:sz="4" w:space="0" w:color="auto"/>
            </w:tcBorders>
            <w:noWrap/>
            <w:vAlign w:val="center"/>
          </w:tcPr>
          <w:p w:rsidR="008E41F1" w:rsidRPr="00B3671A" w:rsidRDefault="008E41F1" w:rsidP="003E0CC4">
            <w:pPr>
              <w:jc w:val="center"/>
              <w:rPr>
                <w:rFonts w:asciiTheme="minorEastAsia" w:eastAsiaTheme="minorEastAsia" w:hAnsiTheme="minorEastAsia" w:cs="宋体"/>
                <w:sz w:val="22"/>
              </w:rPr>
            </w:pPr>
            <w:r w:rsidRPr="00B3671A">
              <w:rPr>
                <w:rFonts w:asciiTheme="minorEastAsia" w:eastAsiaTheme="minorEastAsia" w:hAnsiTheme="minorEastAsia" w:hint="eastAsia"/>
                <w:sz w:val="22"/>
              </w:rPr>
              <w:t>教务处</w:t>
            </w:r>
          </w:p>
        </w:tc>
      </w:tr>
      <w:tr w:rsidR="008E41F1" w:rsidRPr="00B3671A" w:rsidTr="00B70A00">
        <w:trPr>
          <w:trHeight w:val="553"/>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3</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国家精品资源共享课</w:t>
            </w:r>
            <w:r w:rsidRPr="00B3671A">
              <w:rPr>
                <w:rFonts w:asciiTheme="minorEastAsia" w:eastAsiaTheme="minorEastAsia" w:hAnsiTheme="minorEastAsia"/>
                <w:szCs w:val="21"/>
              </w:rPr>
              <w:t>(</w:t>
            </w:r>
            <w:r w:rsidRPr="00B3671A">
              <w:rPr>
                <w:rFonts w:asciiTheme="minorEastAsia" w:eastAsiaTheme="minorEastAsia" w:hAnsiTheme="minorEastAsia" w:hint="eastAsia"/>
                <w:szCs w:val="21"/>
              </w:rPr>
              <w:t>门）</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若干</w:t>
            </w:r>
          </w:p>
        </w:tc>
        <w:tc>
          <w:tcPr>
            <w:tcW w:w="3103" w:type="dxa"/>
            <w:tcBorders>
              <w:top w:val="single" w:sz="4" w:space="0" w:color="auto"/>
              <w:left w:val="single" w:sz="4" w:space="0" w:color="auto"/>
              <w:bottom w:val="single" w:sz="4" w:space="0" w:color="auto"/>
              <w:right w:val="single" w:sz="4" w:space="0" w:color="auto"/>
            </w:tcBorders>
            <w:noWrap/>
            <w:vAlign w:val="center"/>
          </w:tcPr>
          <w:p w:rsidR="008E41F1" w:rsidRPr="00B3671A" w:rsidRDefault="008E41F1" w:rsidP="003E0CC4">
            <w:pPr>
              <w:jc w:val="center"/>
              <w:rPr>
                <w:rFonts w:asciiTheme="minorEastAsia" w:eastAsiaTheme="minorEastAsia" w:hAnsiTheme="minorEastAsia" w:cs="宋体"/>
                <w:sz w:val="22"/>
              </w:rPr>
            </w:pPr>
            <w:r w:rsidRPr="00B3671A">
              <w:rPr>
                <w:rFonts w:asciiTheme="minorEastAsia" w:eastAsiaTheme="minorEastAsia" w:hAnsiTheme="minorEastAsia" w:hint="eastAsia"/>
                <w:sz w:val="22"/>
              </w:rPr>
              <w:t>教务处</w:t>
            </w:r>
          </w:p>
        </w:tc>
      </w:tr>
      <w:tr w:rsidR="008E41F1" w:rsidRPr="00B3671A" w:rsidTr="00B70A00">
        <w:trPr>
          <w:trHeight w:val="517"/>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4</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学校增开新课程（门）</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bookmarkStart w:id="0" w:name="RANGE!D13"/>
            <w:bookmarkEnd w:id="0"/>
            <w:r w:rsidRPr="00B3671A">
              <w:rPr>
                <w:rFonts w:asciiTheme="minorEastAsia" w:eastAsiaTheme="minorEastAsia" w:hAnsiTheme="minorEastAsia"/>
                <w:szCs w:val="21"/>
              </w:rPr>
              <w:t>1000</w:t>
            </w:r>
          </w:p>
        </w:tc>
        <w:tc>
          <w:tcPr>
            <w:tcW w:w="3103" w:type="dxa"/>
            <w:tcBorders>
              <w:top w:val="single" w:sz="4" w:space="0" w:color="auto"/>
              <w:left w:val="single" w:sz="4" w:space="0" w:color="auto"/>
              <w:bottom w:val="single" w:sz="4" w:space="0" w:color="auto"/>
              <w:right w:val="single" w:sz="4" w:space="0" w:color="auto"/>
            </w:tcBorders>
            <w:noWrap/>
            <w:vAlign w:val="center"/>
          </w:tcPr>
          <w:p w:rsidR="008E41F1" w:rsidRPr="00B3671A" w:rsidRDefault="008E41F1" w:rsidP="003E0CC4">
            <w:pPr>
              <w:jc w:val="center"/>
              <w:rPr>
                <w:rFonts w:asciiTheme="minorEastAsia" w:eastAsiaTheme="minorEastAsia" w:hAnsiTheme="minorEastAsia" w:cs="宋体"/>
                <w:sz w:val="22"/>
              </w:rPr>
            </w:pPr>
            <w:r w:rsidRPr="00B3671A">
              <w:rPr>
                <w:rFonts w:asciiTheme="minorEastAsia" w:eastAsiaTheme="minorEastAsia" w:hAnsiTheme="minorEastAsia" w:hint="eastAsia"/>
                <w:sz w:val="22"/>
              </w:rPr>
              <w:t>教务处</w:t>
            </w:r>
          </w:p>
        </w:tc>
      </w:tr>
      <w:tr w:rsidR="008E41F1" w:rsidRPr="00B3671A" w:rsidTr="003B16DB">
        <w:trPr>
          <w:trHeight w:val="450"/>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5</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省级实验教学示范中心</w:t>
            </w:r>
            <w:r w:rsidRPr="00B3671A">
              <w:rPr>
                <w:rFonts w:asciiTheme="minorEastAsia" w:eastAsiaTheme="minorEastAsia" w:hAnsiTheme="minorEastAsia"/>
                <w:szCs w:val="21"/>
              </w:rPr>
              <w:t>(</w:t>
            </w:r>
            <w:r w:rsidRPr="00B3671A">
              <w:rPr>
                <w:rFonts w:asciiTheme="minorEastAsia" w:eastAsiaTheme="minorEastAsia" w:hAnsiTheme="minorEastAsia" w:hint="eastAsia"/>
                <w:szCs w:val="21"/>
              </w:rPr>
              <w:t>个</w:t>
            </w:r>
            <w:r w:rsidRPr="00B3671A">
              <w:rPr>
                <w:rFonts w:asciiTheme="minorEastAsia" w:eastAsiaTheme="minorEastAsia" w:hAnsiTheme="minorEastAsia"/>
                <w:szCs w:val="21"/>
              </w:rPr>
              <w:t>)</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2-3</w:t>
            </w:r>
          </w:p>
        </w:tc>
        <w:tc>
          <w:tcPr>
            <w:tcW w:w="3103" w:type="dxa"/>
            <w:tcBorders>
              <w:top w:val="single" w:sz="4" w:space="0" w:color="auto"/>
              <w:left w:val="single" w:sz="4" w:space="0" w:color="auto"/>
              <w:bottom w:val="single" w:sz="4" w:space="0" w:color="auto"/>
              <w:right w:val="single" w:sz="4" w:space="0" w:color="auto"/>
            </w:tcBorders>
            <w:noWrap/>
            <w:vAlign w:val="center"/>
          </w:tcPr>
          <w:p w:rsidR="008E41F1" w:rsidRPr="00B3671A" w:rsidRDefault="008E41F1" w:rsidP="003E0CC4">
            <w:pPr>
              <w:jc w:val="center"/>
              <w:rPr>
                <w:rFonts w:asciiTheme="minorEastAsia" w:eastAsiaTheme="minorEastAsia" w:hAnsiTheme="minorEastAsia" w:cs="宋体"/>
                <w:sz w:val="22"/>
              </w:rPr>
            </w:pPr>
            <w:r w:rsidRPr="00B3671A">
              <w:rPr>
                <w:rFonts w:asciiTheme="minorEastAsia" w:eastAsiaTheme="minorEastAsia" w:hAnsiTheme="minorEastAsia" w:hint="eastAsia"/>
                <w:sz w:val="22"/>
              </w:rPr>
              <w:t>教务处</w:t>
            </w:r>
          </w:p>
        </w:tc>
      </w:tr>
      <w:tr w:rsidR="008E41F1" w:rsidRPr="00B3671A" w:rsidTr="00B70A00">
        <w:trPr>
          <w:trHeight w:val="519"/>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6</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拔尖创新人才实验班</w:t>
            </w:r>
            <w:r w:rsidRPr="00B3671A">
              <w:rPr>
                <w:rFonts w:asciiTheme="minorEastAsia" w:eastAsiaTheme="minorEastAsia" w:hAnsiTheme="minorEastAsia"/>
                <w:szCs w:val="21"/>
              </w:rPr>
              <w:t>(</w:t>
            </w:r>
            <w:r w:rsidRPr="00B3671A">
              <w:rPr>
                <w:rFonts w:asciiTheme="minorEastAsia" w:eastAsiaTheme="minorEastAsia" w:hAnsiTheme="minorEastAsia" w:hint="eastAsia"/>
                <w:szCs w:val="21"/>
              </w:rPr>
              <w:t>个</w:t>
            </w:r>
            <w:r w:rsidRPr="00B3671A">
              <w:rPr>
                <w:rFonts w:asciiTheme="minorEastAsia" w:eastAsiaTheme="minorEastAsia" w:hAnsiTheme="minorEastAsia"/>
                <w:szCs w:val="21"/>
              </w:rPr>
              <w:t>)</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6</w:t>
            </w:r>
          </w:p>
        </w:tc>
        <w:tc>
          <w:tcPr>
            <w:tcW w:w="3103" w:type="dxa"/>
            <w:tcBorders>
              <w:top w:val="single" w:sz="4" w:space="0" w:color="auto"/>
              <w:left w:val="single" w:sz="4" w:space="0" w:color="auto"/>
              <w:bottom w:val="single" w:sz="4" w:space="0" w:color="auto"/>
              <w:right w:val="single" w:sz="4" w:space="0" w:color="auto"/>
            </w:tcBorders>
            <w:noWrap/>
            <w:vAlign w:val="center"/>
          </w:tcPr>
          <w:p w:rsidR="008E41F1" w:rsidRPr="00B3671A" w:rsidRDefault="008E41F1" w:rsidP="003E0CC4">
            <w:pPr>
              <w:jc w:val="center"/>
              <w:rPr>
                <w:rFonts w:asciiTheme="minorEastAsia" w:eastAsiaTheme="minorEastAsia" w:hAnsiTheme="minorEastAsia" w:cs="宋体"/>
                <w:sz w:val="22"/>
              </w:rPr>
            </w:pPr>
            <w:r w:rsidRPr="00B3671A">
              <w:rPr>
                <w:rFonts w:asciiTheme="minorEastAsia" w:eastAsiaTheme="minorEastAsia" w:hAnsiTheme="minorEastAsia" w:hint="eastAsia"/>
                <w:sz w:val="22"/>
              </w:rPr>
              <w:t>教务处</w:t>
            </w:r>
          </w:p>
        </w:tc>
      </w:tr>
      <w:tr w:rsidR="008E41F1" w:rsidRPr="00B3671A" w:rsidTr="003B16DB">
        <w:trPr>
          <w:trHeight w:val="480"/>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7</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山东省优秀教学成果奖</w:t>
            </w:r>
            <w:r w:rsidRPr="00B3671A">
              <w:rPr>
                <w:rFonts w:asciiTheme="minorEastAsia" w:eastAsiaTheme="minorEastAsia" w:hAnsiTheme="minorEastAsia"/>
                <w:szCs w:val="21"/>
              </w:rPr>
              <w:t>(</w:t>
            </w:r>
            <w:r w:rsidRPr="00B3671A">
              <w:rPr>
                <w:rFonts w:asciiTheme="minorEastAsia" w:eastAsiaTheme="minorEastAsia" w:hAnsiTheme="minorEastAsia" w:hint="eastAsia"/>
                <w:szCs w:val="21"/>
              </w:rPr>
              <w:t>个</w:t>
            </w:r>
            <w:r w:rsidRPr="00B3671A">
              <w:rPr>
                <w:rFonts w:asciiTheme="minorEastAsia" w:eastAsiaTheme="minorEastAsia" w:hAnsiTheme="minorEastAsia"/>
                <w:szCs w:val="21"/>
              </w:rPr>
              <w:t>)</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15</w:t>
            </w:r>
          </w:p>
        </w:tc>
        <w:tc>
          <w:tcPr>
            <w:tcW w:w="3103" w:type="dxa"/>
            <w:tcBorders>
              <w:top w:val="single" w:sz="4" w:space="0" w:color="auto"/>
              <w:left w:val="single" w:sz="4" w:space="0" w:color="auto"/>
              <w:bottom w:val="single" w:sz="4" w:space="0" w:color="auto"/>
              <w:right w:val="single" w:sz="4" w:space="0" w:color="auto"/>
            </w:tcBorders>
            <w:noWrap/>
            <w:vAlign w:val="center"/>
          </w:tcPr>
          <w:p w:rsidR="008E41F1" w:rsidRPr="00B3671A" w:rsidRDefault="008E41F1" w:rsidP="003E0CC4">
            <w:pPr>
              <w:jc w:val="center"/>
              <w:rPr>
                <w:rFonts w:asciiTheme="minorEastAsia" w:eastAsiaTheme="minorEastAsia" w:hAnsiTheme="minorEastAsia" w:cs="宋体"/>
                <w:sz w:val="22"/>
              </w:rPr>
            </w:pPr>
            <w:r w:rsidRPr="00B3671A">
              <w:rPr>
                <w:rFonts w:asciiTheme="minorEastAsia" w:eastAsiaTheme="minorEastAsia" w:hAnsiTheme="minorEastAsia" w:hint="eastAsia"/>
                <w:sz w:val="22"/>
              </w:rPr>
              <w:t>教务处</w:t>
            </w:r>
          </w:p>
        </w:tc>
      </w:tr>
      <w:tr w:rsidR="008E41F1" w:rsidRPr="00B3671A" w:rsidTr="003B16DB">
        <w:trPr>
          <w:trHeight w:val="465"/>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8</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山东省优秀学士学位论文（篇）</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100</w:t>
            </w:r>
          </w:p>
        </w:tc>
        <w:tc>
          <w:tcPr>
            <w:tcW w:w="3103" w:type="dxa"/>
            <w:tcBorders>
              <w:top w:val="single" w:sz="4" w:space="0" w:color="auto"/>
              <w:left w:val="single" w:sz="4" w:space="0" w:color="auto"/>
              <w:bottom w:val="single" w:sz="4" w:space="0" w:color="auto"/>
              <w:right w:val="single" w:sz="4" w:space="0" w:color="auto"/>
            </w:tcBorders>
            <w:noWrap/>
            <w:vAlign w:val="center"/>
          </w:tcPr>
          <w:p w:rsidR="008E41F1" w:rsidRPr="00B3671A" w:rsidRDefault="008E41F1" w:rsidP="003E0CC4">
            <w:pPr>
              <w:jc w:val="center"/>
              <w:rPr>
                <w:rFonts w:asciiTheme="minorEastAsia" w:eastAsiaTheme="minorEastAsia" w:hAnsiTheme="minorEastAsia" w:cs="宋体"/>
                <w:sz w:val="22"/>
              </w:rPr>
            </w:pPr>
            <w:r w:rsidRPr="00B3671A">
              <w:rPr>
                <w:rFonts w:asciiTheme="minorEastAsia" w:eastAsiaTheme="minorEastAsia" w:hAnsiTheme="minorEastAsia" w:hint="eastAsia"/>
                <w:sz w:val="22"/>
              </w:rPr>
              <w:t>教务处</w:t>
            </w:r>
          </w:p>
        </w:tc>
      </w:tr>
      <w:tr w:rsidR="008E41F1" w:rsidRPr="00B3671A" w:rsidTr="003B16DB">
        <w:trPr>
          <w:trHeight w:val="444"/>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9</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新增山东省泰山学者特聘专家</w:t>
            </w:r>
            <w:r w:rsidRPr="00B3671A">
              <w:rPr>
                <w:rFonts w:asciiTheme="minorEastAsia" w:eastAsiaTheme="minorEastAsia" w:hAnsiTheme="minorEastAsia"/>
                <w:szCs w:val="21"/>
              </w:rPr>
              <w:t>(</w:t>
            </w:r>
            <w:r w:rsidRPr="00B3671A">
              <w:rPr>
                <w:rFonts w:asciiTheme="minorEastAsia" w:eastAsiaTheme="minorEastAsia" w:hAnsiTheme="minorEastAsia" w:hint="eastAsia"/>
                <w:szCs w:val="21"/>
              </w:rPr>
              <w:t>人</w:t>
            </w:r>
            <w:r w:rsidRPr="00B3671A">
              <w:rPr>
                <w:rFonts w:asciiTheme="minorEastAsia" w:eastAsiaTheme="minorEastAsia" w:hAnsiTheme="minorEastAsia"/>
                <w:szCs w:val="21"/>
              </w:rPr>
              <w:t>)</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人力资源处</w:t>
            </w:r>
          </w:p>
        </w:tc>
      </w:tr>
      <w:tr w:rsidR="008E41F1" w:rsidRPr="00B3671A" w:rsidTr="003B16DB">
        <w:trPr>
          <w:trHeight w:val="675"/>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1</w:t>
            </w:r>
            <w:r w:rsidRPr="00B3671A">
              <w:rPr>
                <w:rFonts w:asciiTheme="minorEastAsia" w:eastAsiaTheme="minorEastAsia" w:hAnsiTheme="minorEastAsia" w:hint="eastAsia"/>
                <w:color w:val="000000"/>
                <w:szCs w:val="21"/>
              </w:rPr>
              <w:t>0</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“国务院政府特殊津贴获得者”或“山东省有突出贡献的中青年专家”（人）</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12-15</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人力资源处</w:t>
            </w:r>
            <w:r w:rsidRPr="00B3671A">
              <w:rPr>
                <w:rFonts w:asciiTheme="minorEastAsia" w:eastAsiaTheme="minorEastAsia" w:hAnsiTheme="minorEastAsia"/>
                <w:szCs w:val="21"/>
              </w:rPr>
              <w:t xml:space="preserve">                       </w:t>
            </w:r>
            <w:r w:rsidRPr="00B3671A">
              <w:rPr>
                <w:rFonts w:asciiTheme="minorEastAsia" w:eastAsiaTheme="minorEastAsia" w:hAnsiTheme="minorEastAsia" w:hint="eastAsia"/>
                <w:szCs w:val="21"/>
              </w:rPr>
              <w:t>高层次人才办公室</w:t>
            </w:r>
          </w:p>
        </w:tc>
      </w:tr>
      <w:tr w:rsidR="008E41F1" w:rsidRPr="00B3671A" w:rsidTr="00E42D1C">
        <w:trPr>
          <w:trHeight w:val="615"/>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*1</w:t>
            </w:r>
            <w:r w:rsidRPr="00B3671A">
              <w:rPr>
                <w:rFonts w:asciiTheme="minorEastAsia" w:eastAsiaTheme="minorEastAsia" w:hAnsiTheme="minorEastAsia" w:hint="eastAsia"/>
                <w:color w:val="000000"/>
                <w:szCs w:val="21"/>
              </w:rPr>
              <w:t>1</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博士学位教师比例</w:t>
            </w:r>
            <w:r w:rsidRPr="00B3671A">
              <w:rPr>
                <w:rFonts w:asciiTheme="minorEastAsia" w:eastAsiaTheme="minorEastAsia" w:hAnsiTheme="minorEastAsia"/>
                <w:szCs w:val="21"/>
              </w:rPr>
              <w:t>(%)</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55</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人力资源处</w:t>
            </w:r>
          </w:p>
        </w:tc>
      </w:tr>
      <w:tr w:rsidR="008E41F1" w:rsidRPr="00B3671A" w:rsidTr="003B16DB">
        <w:trPr>
          <w:trHeight w:val="457"/>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*1</w:t>
            </w:r>
            <w:r w:rsidRPr="00B3671A">
              <w:rPr>
                <w:rFonts w:asciiTheme="minorEastAsia" w:eastAsiaTheme="minorEastAsia" w:hAnsiTheme="minorEastAsia" w:hint="eastAsia"/>
                <w:color w:val="000000"/>
                <w:szCs w:val="21"/>
              </w:rPr>
              <w:t>2</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高级专业技术职务教师占专任教师比例</w:t>
            </w:r>
            <w:r w:rsidRPr="00B3671A">
              <w:rPr>
                <w:rFonts w:asciiTheme="minorEastAsia" w:eastAsiaTheme="minorEastAsia" w:hAnsiTheme="minorEastAsia"/>
                <w:szCs w:val="21"/>
              </w:rPr>
              <w:t>(%)</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55</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人力资源处</w:t>
            </w:r>
          </w:p>
        </w:tc>
      </w:tr>
      <w:tr w:rsidR="008E41F1" w:rsidRPr="00B3671A" w:rsidTr="003B16DB">
        <w:trPr>
          <w:trHeight w:val="443"/>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*1</w:t>
            </w:r>
            <w:r w:rsidRPr="00B3671A">
              <w:rPr>
                <w:rFonts w:asciiTheme="minorEastAsia" w:eastAsiaTheme="minorEastAsia" w:hAnsiTheme="minorEastAsia" w:hint="eastAsia"/>
                <w:color w:val="000000"/>
                <w:szCs w:val="21"/>
              </w:rPr>
              <w:t>3</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海外访学研究经历专任教师（一年及以上）比例</w:t>
            </w:r>
            <w:r w:rsidRPr="00B3671A">
              <w:rPr>
                <w:rFonts w:asciiTheme="minorEastAsia" w:eastAsiaTheme="minorEastAsia" w:hAnsiTheme="minorEastAsia"/>
                <w:szCs w:val="21"/>
              </w:rPr>
              <w:t>(%)</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30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人力资源处</w:t>
            </w:r>
          </w:p>
        </w:tc>
      </w:tr>
      <w:tr w:rsidR="008E41F1" w:rsidRPr="00B3671A" w:rsidTr="003B16DB">
        <w:trPr>
          <w:trHeight w:val="555"/>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*1</w:t>
            </w:r>
            <w:r w:rsidRPr="00B3671A">
              <w:rPr>
                <w:rFonts w:asciiTheme="minorEastAsia" w:eastAsiaTheme="minorEastAsia" w:hAnsiTheme="minorEastAsia" w:hint="eastAsia"/>
                <w:color w:val="000000"/>
                <w:szCs w:val="21"/>
              </w:rPr>
              <w:t>4</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管理人员海外培训占同类岗位人员总数的比例</w:t>
            </w:r>
            <w:r w:rsidRPr="00B3671A">
              <w:rPr>
                <w:rFonts w:asciiTheme="minorEastAsia" w:eastAsiaTheme="minorEastAsia" w:hAnsiTheme="minorEastAsia"/>
                <w:szCs w:val="21"/>
              </w:rPr>
              <w:t>(%)</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10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组织部</w:t>
            </w:r>
            <w:r w:rsidRPr="00B3671A">
              <w:rPr>
                <w:rFonts w:asciiTheme="minorEastAsia" w:eastAsiaTheme="minorEastAsia" w:hAnsiTheme="minorEastAsia"/>
                <w:szCs w:val="21"/>
              </w:rPr>
              <w:t xml:space="preserve">                           </w:t>
            </w:r>
            <w:r w:rsidRPr="00B3671A">
              <w:rPr>
                <w:rFonts w:asciiTheme="minorEastAsia" w:eastAsiaTheme="minorEastAsia" w:hAnsiTheme="minorEastAsia" w:hint="eastAsia"/>
                <w:szCs w:val="21"/>
              </w:rPr>
              <w:t>人力资源处</w:t>
            </w:r>
          </w:p>
        </w:tc>
      </w:tr>
      <w:tr w:rsidR="008E41F1" w:rsidRPr="00B3671A" w:rsidTr="003B16DB">
        <w:trPr>
          <w:trHeight w:val="523"/>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1</w:t>
            </w:r>
            <w:r w:rsidRPr="00B3671A">
              <w:rPr>
                <w:rFonts w:asciiTheme="minorEastAsia" w:eastAsiaTheme="minorEastAsia" w:hAnsiTheme="minorEastAsia" w:hint="eastAsia"/>
                <w:color w:val="000000"/>
                <w:szCs w:val="21"/>
              </w:rPr>
              <w:t>5</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校聘</w:t>
            </w:r>
            <w:r w:rsidRPr="00B3671A">
              <w:rPr>
                <w:rFonts w:asciiTheme="minorEastAsia" w:eastAsiaTheme="minorEastAsia" w:hAnsiTheme="minorEastAsia"/>
                <w:szCs w:val="21"/>
              </w:rPr>
              <w:t>A3</w:t>
            </w:r>
            <w:r w:rsidRPr="00B3671A">
              <w:rPr>
                <w:rFonts w:asciiTheme="minorEastAsia" w:eastAsiaTheme="minorEastAsia" w:hAnsiTheme="minorEastAsia" w:hint="eastAsia"/>
                <w:szCs w:val="21"/>
              </w:rPr>
              <w:t>岗位第一层次以上学科带头人（人）</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60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人力资源处</w:t>
            </w:r>
            <w:r w:rsidRPr="00B3671A">
              <w:rPr>
                <w:rFonts w:asciiTheme="minorEastAsia" w:eastAsiaTheme="minorEastAsia" w:hAnsiTheme="minorEastAsia"/>
                <w:szCs w:val="21"/>
              </w:rPr>
              <w:t xml:space="preserve">                       </w:t>
            </w:r>
            <w:r w:rsidRPr="00B3671A">
              <w:rPr>
                <w:rFonts w:asciiTheme="minorEastAsia" w:eastAsiaTheme="minorEastAsia" w:hAnsiTheme="minorEastAsia" w:hint="eastAsia"/>
                <w:szCs w:val="21"/>
              </w:rPr>
              <w:t>高层次人才办公室</w:t>
            </w:r>
          </w:p>
        </w:tc>
      </w:tr>
      <w:tr w:rsidR="008E41F1" w:rsidRPr="00B3671A" w:rsidTr="003B16DB">
        <w:trPr>
          <w:trHeight w:val="461"/>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1</w:t>
            </w:r>
            <w:r w:rsidRPr="00B3671A">
              <w:rPr>
                <w:rFonts w:asciiTheme="minorEastAsia" w:eastAsiaTheme="minorEastAsia" w:hAnsiTheme="minorEastAsia" w:hint="eastAsia"/>
                <w:color w:val="000000"/>
                <w:szCs w:val="21"/>
              </w:rPr>
              <w:t>6</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新增一级学科博士点（个）、一级学科硕士点（个）</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3/5</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发展规划与学科建设处</w:t>
            </w:r>
          </w:p>
        </w:tc>
      </w:tr>
      <w:tr w:rsidR="008E41F1" w:rsidRPr="00B3671A" w:rsidTr="00E42D1C">
        <w:trPr>
          <w:trHeight w:val="649"/>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1</w:t>
            </w:r>
            <w:r w:rsidRPr="00B3671A">
              <w:rPr>
                <w:rFonts w:asciiTheme="minorEastAsia" w:eastAsiaTheme="minorEastAsia" w:hAnsiTheme="minorEastAsia" w:hint="eastAsia"/>
                <w:color w:val="000000"/>
                <w:szCs w:val="21"/>
              </w:rPr>
              <w:t>7</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新增硕士专业学位类别</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1-2</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发展规划与学科建设处</w:t>
            </w:r>
          </w:p>
        </w:tc>
      </w:tr>
      <w:tr w:rsidR="008E41F1" w:rsidRPr="00B3671A" w:rsidTr="003B16DB">
        <w:trPr>
          <w:trHeight w:val="545"/>
        </w:trPr>
        <w:tc>
          <w:tcPr>
            <w:tcW w:w="658" w:type="dxa"/>
            <w:vMerge/>
            <w:tcBorders>
              <w:left w:val="single" w:sz="4" w:space="0" w:color="auto"/>
              <w:bottom w:val="single" w:sz="4" w:space="0" w:color="auto"/>
              <w:right w:val="single" w:sz="4" w:space="0" w:color="auto"/>
            </w:tcBorders>
            <w:vAlign w:val="center"/>
          </w:tcPr>
          <w:p w:rsidR="008E41F1" w:rsidRPr="00B3671A" w:rsidRDefault="008E41F1" w:rsidP="003E0CC4">
            <w:pPr>
              <w:ind w:firstLineChars="200" w:firstLine="560"/>
              <w:rPr>
                <w:rFonts w:asciiTheme="minorEastAsia" w:eastAsiaTheme="minorEastAsia" w:hAnsiTheme="minorEastAsia" w:cs="宋体"/>
                <w:sz w:val="28"/>
                <w:szCs w:val="28"/>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18</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新增进入山东省一流学科行列的学科（个）</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3-5</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发展规划与学科建设处</w:t>
            </w:r>
          </w:p>
        </w:tc>
      </w:tr>
      <w:tr w:rsidR="008E41F1" w:rsidRPr="00B3671A" w:rsidTr="00F02EAA">
        <w:trPr>
          <w:trHeight w:val="553"/>
        </w:trPr>
        <w:tc>
          <w:tcPr>
            <w:tcW w:w="658" w:type="dxa"/>
            <w:vMerge w:val="restart"/>
            <w:tcBorders>
              <w:top w:val="single" w:sz="4" w:space="0" w:color="auto"/>
              <w:left w:val="single" w:sz="4" w:space="0" w:color="auto"/>
              <w:right w:val="single" w:sz="4" w:space="0" w:color="auto"/>
            </w:tcBorders>
            <w:vAlign w:val="center"/>
          </w:tcPr>
          <w:p w:rsidR="008E41F1" w:rsidRPr="00B3671A" w:rsidRDefault="008E41F1" w:rsidP="003E0CC4">
            <w:pPr>
              <w:ind w:leftChars="50" w:left="105"/>
              <w:rPr>
                <w:rFonts w:asciiTheme="minorEastAsia" w:eastAsiaTheme="minorEastAsia" w:hAnsiTheme="minorEastAsia"/>
                <w:sz w:val="28"/>
                <w:szCs w:val="28"/>
              </w:rPr>
            </w:pPr>
            <w:r w:rsidRPr="00B3671A">
              <w:rPr>
                <w:rFonts w:asciiTheme="minorEastAsia" w:eastAsiaTheme="minorEastAsia" w:hAnsiTheme="minorEastAsia" w:hint="eastAsia"/>
                <w:sz w:val="28"/>
                <w:szCs w:val="28"/>
              </w:rPr>
              <w:lastRenderedPageBreak/>
              <w:t>量化</w:t>
            </w:r>
          </w:p>
          <w:p w:rsidR="008E41F1" w:rsidRPr="00B3671A" w:rsidRDefault="008E41F1" w:rsidP="003E0CC4">
            <w:pPr>
              <w:ind w:leftChars="50" w:left="105"/>
              <w:rPr>
                <w:rFonts w:asciiTheme="minorEastAsia" w:eastAsiaTheme="minorEastAsia" w:hAnsiTheme="minorEastAsia" w:cs="宋体"/>
                <w:sz w:val="24"/>
                <w:szCs w:val="24"/>
              </w:rPr>
            </w:pPr>
            <w:r w:rsidRPr="00B3671A">
              <w:rPr>
                <w:rFonts w:asciiTheme="minorEastAsia" w:eastAsiaTheme="minorEastAsia" w:hAnsiTheme="minorEastAsia" w:hint="eastAsia"/>
                <w:sz w:val="28"/>
                <w:szCs w:val="28"/>
              </w:rPr>
              <w:t>项</w:t>
            </w: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1</w:t>
            </w:r>
            <w:r w:rsidRPr="00B3671A">
              <w:rPr>
                <w:rFonts w:asciiTheme="minorEastAsia" w:eastAsiaTheme="minorEastAsia" w:hAnsiTheme="minorEastAsia" w:hint="eastAsia"/>
                <w:color w:val="000000"/>
                <w:szCs w:val="21"/>
              </w:rPr>
              <w:t>9</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新增在全国学科评估中排名前</w:t>
            </w:r>
            <w:r w:rsidRPr="00B3671A">
              <w:rPr>
                <w:rFonts w:asciiTheme="minorEastAsia" w:eastAsiaTheme="minorEastAsia" w:hAnsiTheme="minorEastAsia"/>
                <w:szCs w:val="21"/>
              </w:rPr>
              <w:t>20%</w:t>
            </w:r>
            <w:r w:rsidRPr="00B3671A">
              <w:rPr>
                <w:rFonts w:asciiTheme="minorEastAsia" w:eastAsiaTheme="minorEastAsia" w:hAnsiTheme="minorEastAsia" w:hint="eastAsia"/>
                <w:szCs w:val="21"/>
              </w:rPr>
              <w:t>的学科（个）</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2-3</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发展规划与学科建设处</w:t>
            </w:r>
          </w:p>
        </w:tc>
      </w:tr>
      <w:tr w:rsidR="008E41F1" w:rsidRPr="00B3671A" w:rsidTr="00F02EAA">
        <w:trPr>
          <w:trHeight w:val="499"/>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*2</w:t>
            </w:r>
            <w:r w:rsidRPr="00B3671A">
              <w:rPr>
                <w:rFonts w:asciiTheme="minorEastAsia" w:eastAsiaTheme="minorEastAsia" w:hAnsiTheme="minorEastAsia" w:hint="eastAsia"/>
                <w:color w:val="000000"/>
                <w:szCs w:val="21"/>
              </w:rPr>
              <w:t>0</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国家级人才领衔的学科方向团队（个）</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7</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发展规划与学科建设处</w:t>
            </w:r>
          </w:p>
        </w:tc>
      </w:tr>
      <w:tr w:rsidR="008E41F1" w:rsidRPr="00B3671A" w:rsidTr="00F02EAA">
        <w:trPr>
          <w:trHeight w:val="499"/>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*2</w:t>
            </w:r>
            <w:r w:rsidRPr="00B3671A">
              <w:rPr>
                <w:rFonts w:asciiTheme="minorEastAsia" w:eastAsiaTheme="minorEastAsia" w:hAnsiTheme="minorEastAsia" w:hint="eastAsia"/>
                <w:color w:val="000000"/>
                <w:szCs w:val="21"/>
              </w:rPr>
              <w:t>1</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省级人才领衔的学科方向团队（个）</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15</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发展规划与学科建设处</w:t>
            </w:r>
          </w:p>
        </w:tc>
      </w:tr>
      <w:tr w:rsidR="008E41F1" w:rsidRPr="00B3671A" w:rsidTr="00F02EAA">
        <w:trPr>
          <w:trHeight w:val="419"/>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*2</w:t>
            </w:r>
            <w:r w:rsidRPr="00B3671A">
              <w:rPr>
                <w:rFonts w:asciiTheme="minorEastAsia" w:eastAsiaTheme="minorEastAsia" w:hAnsiTheme="minorEastAsia" w:hint="eastAsia"/>
                <w:color w:val="000000"/>
                <w:szCs w:val="21"/>
              </w:rPr>
              <w:t>2</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学科方向团队（个）</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18</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发展规划与学科建设处</w:t>
            </w:r>
          </w:p>
        </w:tc>
      </w:tr>
      <w:tr w:rsidR="008E41F1" w:rsidRPr="00B3671A" w:rsidTr="00F02EAA">
        <w:trPr>
          <w:trHeight w:val="483"/>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*2</w:t>
            </w:r>
            <w:r w:rsidRPr="00B3671A">
              <w:rPr>
                <w:rFonts w:asciiTheme="minorEastAsia" w:eastAsiaTheme="minorEastAsia" w:hAnsiTheme="minorEastAsia" w:hint="eastAsia"/>
                <w:color w:val="000000"/>
                <w:szCs w:val="21"/>
              </w:rPr>
              <w:t>3</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年度承担国家自然科学基金（项）</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100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科技处</w:t>
            </w:r>
          </w:p>
        </w:tc>
      </w:tr>
      <w:tr w:rsidR="008E41F1" w:rsidRPr="00B3671A" w:rsidTr="00F02EAA">
        <w:trPr>
          <w:trHeight w:val="392"/>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*2</w:t>
            </w:r>
            <w:r w:rsidRPr="00B3671A">
              <w:rPr>
                <w:rFonts w:asciiTheme="minorEastAsia" w:eastAsiaTheme="minorEastAsia" w:hAnsiTheme="minorEastAsia" w:hint="eastAsia"/>
              </w:rPr>
              <w:t>4</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年度授权发明专利（项）</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200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科技处</w:t>
            </w:r>
          </w:p>
        </w:tc>
      </w:tr>
      <w:tr w:rsidR="008E41F1" w:rsidRPr="00B3671A" w:rsidTr="00F02EAA">
        <w:trPr>
          <w:trHeight w:val="568"/>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*2</w:t>
            </w:r>
            <w:r w:rsidRPr="00B3671A">
              <w:rPr>
                <w:rFonts w:asciiTheme="minorEastAsia" w:eastAsiaTheme="minorEastAsia" w:hAnsiTheme="minorEastAsia" w:hint="eastAsia"/>
              </w:rPr>
              <w:t>5</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年度自然科学高水平论文（篇）</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1500</w:t>
            </w:r>
            <w:r w:rsidRPr="00B3671A">
              <w:rPr>
                <w:rFonts w:asciiTheme="minorEastAsia" w:eastAsiaTheme="minorEastAsia" w:hAnsiTheme="minorEastAsia" w:hint="eastAsia"/>
                <w:szCs w:val="21"/>
              </w:rPr>
              <w:t>（</w:t>
            </w:r>
            <w:r w:rsidRPr="00B3671A">
              <w:rPr>
                <w:rFonts w:asciiTheme="minorEastAsia" w:eastAsiaTheme="minorEastAsia" w:hAnsiTheme="minorEastAsia"/>
                <w:szCs w:val="21"/>
              </w:rPr>
              <w:t>SCI</w:t>
            </w:r>
            <w:r w:rsidRPr="00B3671A">
              <w:rPr>
                <w:rFonts w:asciiTheme="minorEastAsia" w:eastAsiaTheme="minorEastAsia" w:hAnsiTheme="minorEastAsia" w:hint="eastAsia"/>
                <w:szCs w:val="21"/>
              </w:rPr>
              <w:t>检索</w:t>
            </w:r>
            <w:r w:rsidRPr="00B3671A">
              <w:rPr>
                <w:rFonts w:asciiTheme="minorEastAsia" w:eastAsiaTheme="minorEastAsia" w:hAnsiTheme="minorEastAsia"/>
                <w:szCs w:val="21"/>
              </w:rPr>
              <w:t>600</w:t>
            </w:r>
            <w:r w:rsidRPr="00B3671A">
              <w:rPr>
                <w:rFonts w:asciiTheme="minorEastAsia" w:eastAsiaTheme="minorEastAsia" w:hAnsiTheme="minorEastAsia" w:hint="eastAsia"/>
                <w:szCs w:val="21"/>
              </w:rPr>
              <w:t>）</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科技处</w:t>
            </w:r>
          </w:p>
        </w:tc>
      </w:tr>
      <w:tr w:rsidR="008E41F1" w:rsidRPr="00B3671A" w:rsidTr="00F02EAA">
        <w:trPr>
          <w:trHeight w:val="499"/>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2</w:t>
            </w:r>
            <w:r w:rsidRPr="00B3671A">
              <w:rPr>
                <w:rFonts w:asciiTheme="minorEastAsia" w:eastAsiaTheme="minorEastAsia" w:hAnsiTheme="minorEastAsia" w:hint="eastAsia"/>
              </w:rPr>
              <w:t>6</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省部级科技一等奖（项）</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6</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科技处</w:t>
            </w:r>
          </w:p>
        </w:tc>
      </w:tr>
      <w:tr w:rsidR="008E41F1" w:rsidRPr="00B3671A" w:rsidTr="00F02EAA">
        <w:trPr>
          <w:trHeight w:val="499"/>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*2</w:t>
            </w:r>
            <w:r w:rsidRPr="00B3671A">
              <w:rPr>
                <w:rFonts w:asciiTheme="minorEastAsia" w:eastAsiaTheme="minorEastAsia" w:hAnsiTheme="minorEastAsia" w:hint="eastAsia"/>
              </w:rPr>
              <w:t>7</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年度国防科研经费达到</w:t>
            </w:r>
            <w:r w:rsidRPr="00B3671A">
              <w:rPr>
                <w:rFonts w:asciiTheme="minorEastAsia" w:eastAsiaTheme="minorEastAsia" w:hAnsiTheme="minorEastAsia"/>
                <w:szCs w:val="21"/>
              </w:rPr>
              <w:t>(</w:t>
            </w:r>
            <w:r w:rsidRPr="00B3671A">
              <w:rPr>
                <w:rFonts w:asciiTheme="minorEastAsia" w:eastAsiaTheme="minorEastAsia" w:hAnsiTheme="minorEastAsia" w:hint="eastAsia"/>
                <w:szCs w:val="21"/>
              </w:rPr>
              <w:t>万元</w:t>
            </w:r>
            <w:r w:rsidRPr="00B3671A">
              <w:rPr>
                <w:rFonts w:asciiTheme="minorEastAsia" w:eastAsiaTheme="minorEastAsia" w:hAnsiTheme="minorEastAsia"/>
                <w:szCs w:val="21"/>
              </w:rPr>
              <w:t>)</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1500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科技处</w:t>
            </w:r>
          </w:p>
        </w:tc>
      </w:tr>
      <w:tr w:rsidR="008E41F1" w:rsidRPr="00B3671A" w:rsidTr="00F02EAA">
        <w:trPr>
          <w:trHeight w:val="499"/>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w:t>
            </w:r>
            <w:r w:rsidRPr="00B3671A">
              <w:rPr>
                <w:rFonts w:asciiTheme="minorEastAsia" w:eastAsiaTheme="minorEastAsia" w:hAnsiTheme="minorEastAsia" w:hint="eastAsia"/>
              </w:rPr>
              <w:t>28</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年度科研经费达到（亿元）</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2</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科技处、社科处</w:t>
            </w:r>
          </w:p>
        </w:tc>
      </w:tr>
      <w:tr w:rsidR="008E41F1" w:rsidRPr="00B3671A" w:rsidTr="00F02EAA">
        <w:trPr>
          <w:trHeight w:val="499"/>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w:t>
            </w:r>
            <w:r w:rsidRPr="00B3671A">
              <w:rPr>
                <w:rFonts w:asciiTheme="minorEastAsia" w:eastAsiaTheme="minorEastAsia" w:hAnsiTheme="minorEastAsia" w:hint="eastAsia"/>
              </w:rPr>
              <w:t>29</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年度承担国家社会科学基金（项）</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20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社科处</w:t>
            </w:r>
          </w:p>
        </w:tc>
      </w:tr>
      <w:tr w:rsidR="008E41F1" w:rsidRPr="00B3671A" w:rsidTr="00F02EAA">
        <w:trPr>
          <w:trHeight w:val="495"/>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*3</w:t>
            </w:r>
            <w:r w:rsidRPr="00B3671A">
              <w:rPr>
                <w:rFonts w:asciiTheme="minorEastAsia" w:eastAsiaTheme="minorEastAsia" w:hAnsiTheme="minorEastAsia" w:hint="eastAsia"/>
              </w:rPr>
              <w:t>0</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年度人文社科高水平论文（篇）</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200</w:t>
            </w:r>
            <w:r w:rsidRPr="00B3671A">
              <w:rPr>
                <w:rFonts w:asciiTheme="minorEastAsia" w:eastAsiaTheme="minorEastAsia" w:hAnsiTheme="minorEastAsia" w:hint="eastAsia"/>
                <w:szCs w:val="21"/>
              </w:rPr>
              <w:t>（顶级</w:t>
            </w:r>
            <w:r w:rsidRPr="00B3671A">
              <w:rPr>
                <w:rFonts w:asciiTheme="minorEastAsia" w:eastAsiaTheme="minorEastAsia" w:hAnsiTheme="minorEastAsia"/>
                <w:szCs w:val="21"/>
              </w:rPr>
              <w:t>10%</w:t>
            </w:r>
            <w:r w:rsidRPr="00B3671A">
              <w:rPr>
                <w:rFonts w:asciiTheme="minorEastAsia" w:eastAsiaTheme="minorEastAsia" w:hAnsiTheme="minorEastAsia" w:hint="eastAsia"/>
                <w:szCs w:val="21"/>
              </w:rPr>
              <w:t>）</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社科处</w:t>
            </w:r>
          </w:p>
        </w:tc>
      </w:tr>
      <w:tr w:rsidR="008E41F1" w:rsidRPr="00B3671A" w:rsidTr="00F02EAA">
        <w:trPr>
          <w:trHeight w:val="387"/>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3</w:t>
            </w:r>
            <w:r w:rsidRPr="00B3671A">
              <w:rPr>
                <w:rFonts w:asciiTheme="minorEastAsia" w:eastAsiaTheme="minorEastAsia" w:hAnsiTheme="minorEastAsia" w:hint="eastAsia"/>
              </w:rPr>
              <w:t>1</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教育部人文社科优秀成果奖和省社科优秀成果一等奖</w:t>
            </w:r>
            <w:r w:rsidRPr="00B3671A">
              <w:rPr>
                <w:rFonts w:asciiTheme="minorEastAsia" w:eastAsiaTheme="minorEastAsia" w:hAnsiTheme="minorEastAsia"/>
                <w:szCs w:val="21"/>
              </w:rPr>
              <w:t>(</w:t>
            </w:r>
            <w:r w:rsidRPr="00B3671A">
              <w:rPr>
                <w:rFonts w:asciiTheme="minorEastAsia" w:eastAsiaTheme="minorEastAsia" w:hAnsiTheme="minorEastAsia" w:hint="eastAsia"/>
                <w:szCs w:val="21"/>
              </w:rPr>
              <w:t>项</w:t>
            </w:r>
            <w:r w:rsidRPr="00B3671A">
              <w:rPr>
                <w:rFonts w:asciiTheme="minorEastAsia" w:eastAsiaTheme="minorEastAsia" w:hAnsiTheme="minorEastAsia"/>
                <w:szCs w:val="21"/>
              </w:rPr>
              <w:t>)</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社科处</w:t>
            </w:r>
          </w:p>
        </w:tc>
      </w:tr>
      <w:tr w:rsidR="008E41F1" w:rsidRPr="00B3671A" w:rsidTr="00F02EAA">
        <w:trPr>
          <w:trHeight w:val="499"/>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*3</w:t>
            </w:r>
            <w:r w:rsidRPr="00B3671A">
              <w:rPr>
                <w:rFonts w:asciiTheme="minorEastAsia" w:eastAsiaTheme="minorEastAsia" w:hAnsiTheme="minorEastAsia" w:hint="eastAsia"/>
              </w:rPr>
              <w:t>2</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济南大学学报（社会科学版）进入</w:t>
            </w:r>
            <w:r w:rsidRPr="00B3671A">
              <w:rPr>
                <w:rFonts w:asciiTheme="minorEastAsia" w:eastAsiaTheme="minorEastAsia" w:hAnsiTheme="minorEastAsia"/>
                <w:szCs w:val="21"/>
              </w:rPr>
              <w:t>CSSCI</w:t>
            </w:r>
            <w:r w:rsidRPr="00B3671A">
              <w:rPr>
                <w:rFonts w:asciiTheme="minorEastAsia" w:eastAsiaTheme="minorEastAsia" w:hAnsiTheme="minorEastAsia" w:hint="eastAsia"/>
                <w:szCs w:val="21"/>
              </w:rPr>
              <w:t>来源期刊</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 xml:space="preserve">　</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社科处</w:t>
            </w:r>
          </w:p>
        </w:tc>
      </w:tr>
      <w:tr w:rsidR="008E41F1" w:rsidRPr="00B3671A" w:rsidTr="00F02EAA">
        <w:trPr>
          <w:trHeight w:val="480"/>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*3</w:t>
            </w:r>
            <w:r w:rsidRPr="00B3671A">
              <w:rPr>
                <w:rFonts w:asciiTheme="minorEastAsia" w:eastAsiaTheme="minorEastAsia" w:hAnsiTheme="minorEastAsia" w:hint="eastAsia"/>
              </w:rPr>
              <w:t>3</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年度高水平学术专著（部）</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社科处</w:t>
            </w:r>
          </w:p>
        </w:tc>
      </w:tr>
      <w:tr w:rsidR="008E41F1" w:rsidRPr="00B3671A" w:rsidTr="00F02EAA">
        <w:trPr>
          <w:trHeight w:val="480"/>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3</w:t>
            </w:r>
            <w:r w:rsidRPr="00B3671A">
              <w:rPr>
                <w:rFonts w:asciiTheme="minorEastAsia" w:eastAsiaTheme="minorEastAsia" w:hAnsiTheme="minorEastAsia" w:hint="eastAsia"/>
              </w:rPr>
              <w:t>4</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建成高水平智库（个）</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3-5</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社科处</w:t>
            </w:r>
          </w:p>
        </w:tc>
      </w:tr>
      <w:tr w:rsidR="008E41F1" w:rsidRPr="00B3671A" w:rsidTr="00F02EAA">
        <w:trPr>
          <w:trHeight w:val="420"/>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*3</w:t>
            </w:r>
            <w:r w:rsidRPr="00B3671A">
              <w:rPr>
                <w:rFonts w:asciiTheme="minorEastAsia" w:eastAsiaTheme="minorEastAsia" w:hAnsiTheme="minorEastAsia" w:hint="eastAsia"/>
              </w:rPr>
              <w:t>5</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在校研究生总数（人）（不含博士）</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4000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研究生院</w:t>
            </w:r>
          </w:p>
        </w:tc>
      </w:tr>
      <w:tr w:rsidR="008E41F1" w:rsidRPr="00B3671A" w:rsidTr="00F02EAA">
        <w:trPr>
          <w:trHeight w:val="435"/>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*3</w:t>
            </w:r>
            <w:r w:rsidRPr="00B3671A">
              <w:rPr>
                <w:rFonts w:asciiTheme="minorEastAsia" w:eastAsiaTheme="minorEastAsia" w:hAnsiTheme="minorEastAsia" w:hint="eastAsia"/>
              </w:rPr>
              <w:t>6</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在校博士生总数（人）</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100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研究生院</w:t>
            </w:r>
          </w:p>
        </w:tc>
      </w:tr>
      <w:tr w:rsidR="008E41F1" w:rsidRPr="00B3671A" w:rsidTr="00F02EAA">
        <w:trPr>
          <w:trHeight w:val="420"/>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hint="eastAsia"/>
              </w:rPr>
              <w:t>37</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山东省研究生教育教学成果奖</w:t>
            </w:r>
            <w:r w:rsidRPr="00B3671A">
              <w:rPr>
                <w:rFonts w:asciiTheme="minorEastAsia" w:eastAsiaTheme="minorEastAsia" w:hAnsiTheme="minorEastAsia"/>
                <w:szCs w:val="21"/>
              </w:rPr>
              <w:t>(</w:t>
            </w:r>
            <w:r w:rsidRPr="00B3671A">
              <w:rPr>
                <w:rFonts w:asciiTheme="minorEastAsia" w:eastAsiaTheme="minorEastAsia" w:hAnsiTheme="minorEastAsia" w:hint="eastAsia"/>
                <w:szCs w:val="21"/>
              </w:rPr>
              <w:t>项</w:t>
            </w:r>
            <w:r w:rsidRPr="00B3671A">
              <w:rPr>
                <w:rFonts w:asciiTheme="minorEastAsia" w:eastAsiaTheme="minorEastAsia" w:hAnsiTheme="minorEastAsia"/>
                <w:szCs w:val="21"/>
              </w:rPr>
              <w:t xml:space="preserve">) </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5</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研究生院</w:t>
            </w:r>
          </w:p>
        </w:tc>
      </w:tr>
      <w:tr w:rsidR="008E41F1" w:rsidRPr="00B3671A" w:rsidTr="00F02EAA">
        <w:trPr>
          <w:trHeight w:val="645"/>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hint="eastAsia"/>
              </w:rPr>
              <w:t>38</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 w:val="22"/>
              </w:rPr>
            </w:pPr>
            <w:r w:rsidRPr="00B3671A">
              <w:rPr>
                <w:rFonts w:asciiTheme="minorEastAsia" w:eastAsiaTheme="minorEastAsia" w:hAnsiTheme="minorEastAsia" w:hint="eastAsia"/>
                <w:sz w:val="22"/>
              </w:rPr>
              <w:t>山东省研究生优秀科技创新成果奖和专业学位研究生优秀实践成果奖（项）</w:t>
            </w:r>
          </w:p>
        </w:tc>
        <w:tc>
          <w:tcPr>
            <w:tcW w:w="0" w:type="auto"/>
            <w:tcBorders>
              <w:top w:val="single" w:sz="4" w:space="0" w:color="auto"/>
              <w:left w:val="single" w:sz="4" w:space="0" w:color="auto"/>
              <w:bottom w:val="single" w:sz="4" w:space="0" w:color="auto"/>
              <w:right w:val="single" w:sz="4" w:space="0" w:color="auto"/>
            </w:tcBorders>
            <w:noWrap/>
            <w:vAlign w:val="center"/>
          </w:tcPr>
          <w:p w:rsidR="008E41F1" w:rsidRPr="00B3671A" w:rsidRDefault="008E41F1" w:rsidP="003E0CC4">
            <w:pPr>
              <w:jc w:val="center"/>
              <w:rPr>
                <w:rFonts w:asciiTheme="minorEastAsia" w:eastAsiaTheme="minorEastAsia" w:hAnsiTheme="minorEastAsia" w:cs="宋体"/>
                <w:sz w:val="22"/>
              </w:rPr>
            </w:pPr>
            <w:r w:rsidRPr="00B3671A">
              <w:rPr>
                <w:rFonts w:asciiTheme="minorEastAsia" w:eastAsiaTheme="minorEastAsia" w:hAnsiTheme="minorEastAsia"/>
                <w:sz w:val="22"/>
              </w:rPr>
              <w:t>35</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研究生院</w:t>
            </w:r>
          </w:p>
        </w:tc>
      </w:tr>
      <w:tr w:rsidR="008E41F1" w:rsidRPr="00B3671A" w:rsidTr="00F02EAA">
        <w:trPr>
          <w:trHeight w:val="450"/>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hint="eastAsia"/>
              </w:rPr>
              <w:t>39</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 w:val="22"/>
              </w:rPr>
            </w:pPr>
            <w:r w:rsidRPr="00B3671A">
              <w:rPr>
                <w:rFonts w:asciiTheme="minorEastAsia" w:eastAsiaTheme="minorEastAsia" w:hAnsiTheme="minorEastAsia" w:hint="eastAsia"/>
                <w:sz w:val="22"/>
              </w:rPr>
              <w:t>山东省优秀硕士论文（篇）</w:t>
            </w:r>
          </w:p>
        </w:tc>
        <w:tc>
          <w:tcPr>
            <w:tcW w:w="0" w:type="auto"/>
            <w:tcBorders>
              <w:top w:val="single" w:sz="4" w:space="0" w:color="auto"/>
              <w:left w:val="single" w:sz="4" w:space="0" w:color="auto"/>
              <w:bottom w:val="single" w:sz="4" w:space="0" w:color="auto"/>
              <w:right w:val="single" w:sz="4" w:space="0" w:color="auto"/>
            </w:tcBorders>
            <w:noWrap/>
            <w:vAlign w:val="center"/>
          </w:tcPr>
          <w:p w:rsidR="008E41F1" w:rsidRPr="00B3671A" w:rsidRDefault="008E41F1" w:rsidP="003E0CC4">
            <w:pPr>
              <w:jc w:val="center"/>
              <w:rPr>
                <w:rFonts w:asciiTheme="minorEastAsia" w:eastAsiaTheme="minorEastAsia" w:hAnsiTheme="minorEastAsia" w:cs="宋体"/>
                <w:sz w:val="22"/>
              </w:rPr>
            </w:pPr>
            <w:r w:rsidRPr="00B3671A">
              <w:rPr>
                <w:rFonts w:asciiTheme="minorEastAsia" w:eastAsiaTheme="minorEastAsia" w:hAnsiTheme="minorEastAsia"/>
                <w:sz w:val="22"/>
              </w:rPr>
              <w:t>20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研究生院</w:t>
            </w:r>
          </w:p>
        </w:tc>
      </w:tr>
      <w:tr w:rsidR="008E41F1" w:rsidRPr="00B3671A" w:rsidTr="00F02EAA">
        <w:trPr>
          <w:trHeight w:val="615"/>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4</w:t>
            </w:r>
            <w:r w:rsidRPr="00B3671A">
              <w:rPr>
                <w:rFonts w:asciiTheme="minorEastAsia" w:eastAsiaTheme="minorEastAsia" w:hAnsiTheme="minorEastAsia" w:hint="eastAsia"/>
              </w:rPr>
              <w:t>0</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 w:val="22"/>
              </w:rPr>
            </w:pPr>
            <w:r w:rsidRPr="00B3671A">
              <w:rPr>
                <w:rFonts w:asciiTheme="minorEastAsia" w:eastAsiaTheme="minorEastAsia" w:hAnsiTheme="minorEastAsia" w:hint="eastAsia"/>
                <w:sz w:val="22"/>
              </w:rPr>
              <w:t>山东省研究生优质课（门）</w:t>
            </w:r>
            <w:r w:rsidRPr="00B3671A">
              <w:rPr>
                <w:rFonts w:asciiTheme="minorEastAsia" w:eastAsiaTheme="minorEastAsia" w:hAnsiTheme="minorEastAsia"/>
                <w:sz w:val="22"/>
              </w:rPr>
              <w:t>/</w:t>
            </w:r>
            <w:r w:rsidRPr="00B3671A">
              <w:rPr>
                <w:rFonts w:asciiTheme="minorEastAsia" w:eastAsiaTheme="minorEastAsia" w:hAnsiTheme="minorEastAsia" w:hint="eastAsia"/>
                <w:sz w:val="22"/>
              </w:rPr>
              <w:t>山东省研究生教学案例库（个）</w:t>
            </w:r>
            <w:r w:rsidRPr="00B3671A">
              <w:rPr>
                <w:rFonts w:asciiTheme="minorEastAsia" w:eastAsiaTheme="minorEastAsia" w:hAnsiTheme="minorEastAsia"/>
                <w:sz w:val="22"/>
              </w:rPr>
              <w:t>/</w:t>
            </w:r>
            <w:r w:rsidRPr="00B3671A">
              <w:rPr>
                <w:rFonts w:asciiTheme="minorEastAsia" w:eastAsiaTheme="minorEastAsia" w:hAnsiTheme="minorEastAsia" w:hint="eastAsia"/>
                <w:sz w:val="22"/>
              </w:rPr>
              <w:t>山东省研究生联合培养基地（个）</w:t>
            </w:r>
          </w:p>
        </w:tc>
        <w:tc>
          <w:tcPr>
            <w:tcW w:w="0" w:type="auto"/>
            <w:tcBorders>
              <w:top w:val="single" w:sz="4" w:space="0" w:color="auto"/>
              <w:left w:val="single" w:sz="4" w:space="0" w:color="auto"/>
              <w:bottom w:val="single" w:sz="4" w:space="0" w:color="auto"/>
              <w:right w:val="single" w:sz="4" w:space="0" w:color="auto"/>
            </w:tcBorders>
            <w:noWrap/>
            <w:vAlign w:val="center"/>
          </w:tcPr>
          <w:p w:rsidR="008E41F1" w:rsidRPr="00B3671A" w:rsidRDefault="008E41F1" w:rsidP="003E0CC4">
            <w:pPr>
              <w:jc w:val="center"/>
              <w:rPr>
                <w:rFonts w:asciiTheme="minorEastAsia" w:eastAsiaTheme="minorEastAsia" w:hAnsiTheme="minorEastAsia" w:cs="宋体"/>
                <w:sz w:val="22"/>
              </w:rPr>
            </w:pPr>
            <w:r w:rsidRPr="00B3671A">
              <w:rPr>
                <w:rFonts w:asciiTheme="minorEastAsia" w:eastAsiaTheme="minorEastAsia" w:hAnsiTheme="minorEastAsia"/>
                <w:sz w:val="22"/>
              </w:rPr>
              <w:t>20/20/20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研究生院</w:t>
            </w:r>
          </w:p>
        </w:tc>
      </w:tr>
      <w:tr w:rsidR="008E41F1" w:rsidRPr="00B3671A" w:rsidTr="00F02EAA">
        <w:trPr>
          <w:trHeight w:val="480"/>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4</w:t>
            </w:r>
            <w:r w:rsidRPr="00B3671A">
              <w:rPr>
                <w:rFonts w:asciiTheme="minorEastAsia" w:eastAsiaTheme="minorEastAsia" w:hAnsiTheme="minorEastAsia" w:hint="eastAsia"/>
              </w:rPr>
              <w:t>1</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山东省研究生教育创新计划项目（项）</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30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研究生院</w:t>
            </w:r>
          </w:p>
        </w:tc>
      </w:tr>
      <w:tr w:rsidR="008E41F1" w:rsidRPr="00B3671A" w:rsidTr="00F02EAA">
        <w:trPr>
          <w:trHeight w:val="339"/>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4</w:t>
            </w:r>
            <w:r w:rsidRPr="00B3671A">
              <w:rPr>
                <w:rFonts w:asciiTheme="minorEastAsia" w:eastAsiaTheme="minorEastAsia" w:hAnsiTheme="minorEastAsia" w:hint="eastAsia"/>
              </w:rPr>
              <w:t>2</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实现重大科研成果转化，推动企业上市（个）</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1-3</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合作发展处</w:t>
            </w:r>
          </w:p>
        </w:tc>
      </w:tr>
      <w:tr w:rsidR="008E41F1" w:rsidRPr="00B3671A" w:rsidTr="00F02EAA">
        <w:trPr>
          <w:trHeight w:val="499"/>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4</w:t>
            </w:r>
            <w:r w:rsidRPr="00B3671A">
              <w:rPr>
                <w:rFonts w:asciiTheme="minorEastAsia" w:eastAsiaTheme="minorEastAsia" w:hAnsiTheme="minorEastAsia" w:hint="eastAsia"/>
              </w:rPr>
              <w:t>3</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建成在国内具有较大影响的服务团队（个）</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20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合作发展处</w:t>
            </w:r>
          </w:p>
        </w:tc>
      </w:tr>
      <w:tr w:rsidR="008E41F1" w:rsidRPr="00B3671A" w:rsidTr="00F02EAA">
        <w:trPr>
          <w:trHeight w:val="420"/>
        </w:trPr>
        <w:tc>
          <w:tcPr>
            <w:tcW w:w="658" w:type="dxa"/>
            <w:vMerge/>
            <w:tcBorders>
              <w:left w:val="single" w:sz="4" w:space="0" w:color="auto"/>
              <w:right w:val="single" w:sz="4" w:space="0" w:color="auto"/>
            </w:tcBorders>
            <w:vAlign w:val="center"/>
          </w:tcPr>
          <w:p w:rsidR="008E41F1" w:rsidRPr="00B3671A" w:rsidRDefault="008E41F1" w:rsidP="003E0CC4">
            <w:pPr>
              <w:ind w:firstLineChars="200" w:firstLine="480"/>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4</w:t>
            </w:r>
            <w:r w:rsidRPr="00B3671A">
              <w:rPr>
                <w:rFonts w:asciiTheme="minorEastAsia" w:eastAsiaTheme="minorEastAsia" w:hAnsiTheme="minorEastAsia" w:hint="eastAsia"/>
              </w:rPr>
              <w:t>4</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与县区建立稳定的合作关系（个）</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100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合作发展处</w:t>
            </w:r>
          </w:p>
        </w:tc>
      </w:tr>
      <w:tr w:rsidR="008E41F1" w:rsidRPr="00B3671A" w:rsidTr="00F02EAA">
        <w:trPr>
          <w:trHeight w:val="351"/>
        </w:trPr>
        <w:tc>
          <w:tcPr>
            <w:tcW w:w="658" w:type="dxa"/>
            <w:vMerge/>
            <w:tcBorders>
              <w:left w:val="single" w:sz="4" w:space="0" w:color="auto"/>
              <w:right w:val="single" w:sz="4" w:space="0" w:color="auto"/>
            </w:tcBorders>
            <w:noWrap/>
            <w:textDirection w:val="tbRlV"/>
            <w:vAlign w:val="center"/>
          </w:tcPr>
          <w:p w:rsidR="008E41F1" w:rsidRPr="00B3671A" w:rsidRDefault="008E41F1" w:rsidP="003E0CC4">
            <w:pPr>
              <w:ind w:firstLineChars="200" w:firstLine="560"/>
              <w:rPr>
                <w:rFonts w:asciiTheme="minorEastAsia" w:eastAsiaTheme="minorEastAsia" w:hAnsiTheme="minorEastAsia" w:cs="宋体"/>
                <w:sz w:val="28"/>
                <w:szCs w:val="28"/>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*4</w:t>
            </w:r>
            <w:r w:rsidRPr="00B3671A">
              <w:rPr>
                <w:rFonts w:asciiTheme="minorEastAsia" w:eastAsiaTheme="minorEastAsia" w:hAnsiTheme="minorEastAsia" w:hint="eastAsia"/>
              </w:rPr>
              <w:t>5</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B3671A"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年度海外留学生（人）</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B3671A" w:rsidP="00B3671A">
            <w:pPr>
              <w:jc w:val="center"/>
              <w:rPr>
                <w:rFonts w:asciiTheme="minorEastAsia" w:eastAsiaTheme="minorEastAsia" w:hAnsiTheme="minorEastAsia" w:cs="宋体"/>
                <w:szCs w:val="21"/>
              </w:rPr>
            </w:pPr>
            <w:r w:rsidRPr="00B3671A">
              <w:rPr>
                <w:rFonts w:asciiTheme="minorEastAsia" w:eastAsiaTheme="minorEastAsia" w:hAnsiTheme="minorEastAsia"/>
                <w:szCs w:val="21"/>
              </w:rPr>
              <w:t>1000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B3671A" w:rsidP="003E0CC4">
            <w:pPr>
              <w:jc w:val="center"/>
              <w:rPr>
                <w:rFonts w:asciiTheme="minorEastAsia" w:eastAsiaTheme="minorEastAsia" w:hAnsiTheme="minorEastAsia" w:cs="宋体"/>
                <w:szCs w:val="21"/>
              </w:rPr>
            </w:pPr>
            <w:r>
              <w:rPr>
                <w:rFonts w:asciiTheme="minorEastAsia" w:eastAsiaTheme="minorEastAsia" w:hAnsiTheme="minorEastAsia" w:hint="eastAsia"/>
                <w:szCs w:val="21"/>
              </w:rPr>
              <w:t>留学生管理办公室</w:t>
            </w:r>
          </w:p>
        </w:tc>
      </w:tr>
      <w:tr w:rsidR="008E41F1" w:rsidRPr="00B3671A" w:rsidTr="00F02EAA">
        <w:trPr>
          <w:trHeight w:val="450"/>
        </w:trPr>
        <w:tc>
          <w:tcPr>
            <w:tcW w:w="658" w:type="dxa"/>
            <w:vMerge/>
            <w:tcBorders>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*4</w:t>
            </w:r>
            <w:r w:rsidRPr="00B3671A">
              <w:rPr>
                <w:rFonts w:asciiTheme="minorEastAsia" w:eastAsiaTheme="minorEastAsia" w:hAnsiTheme="minorEastAsia" w:hint="eastAsia"/>
              </w:rPr>
              <w:t>6</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B3671A"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年度派出国际交流、合作培养学生（人）</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B3671A"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400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B3671A" w:rsidP="00B3671A">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国际合作与交流处</w:t>
            </w:r>
          </w:p>
        </w:tc>
      </w:tr>
      <w:tr w:rsidR="008E41F1" w:rsidRPr="00B3671A" w:rsidTr="000C42C1">
        <w:trPr>
          <w:trHeight w:val="480"/>
        </w:trPr>
        <w:tc>
          <w:tcPr>
            <w:tcW w:w="658" w:type="dxa"/>
            <w:vMerge w:val="restart"/>
            <w:tcBorders>
              <w:top w:val="single" w:sz="4" w:space="0" w:color="auto"/>
              <w:left w:val="single" w:sz="4" w:space="0" w:color="auto"/>
              <w:right w:val="single" w:sz="4" w:space="0" w:color="auto"/>
            </w:tcBorders>
            <w:vAlign w:val="center"/>
          </w:tcPr>
          <w:p w:rsidR="008E41F1" w:rsidRPr="00B3671A" w:rsidRDefault="008E41F1" w:rsidP="003E0CC4">
            <w:pPr>
              <w:ind w:leftChars="50" w:left="105"/>
              <w:rPr>
                <w:rFonts w:asciiTheme="minorEastAsia" w:eastAsiaTheme="minorEastAsia" w:hAnsiTheme="minorEastAsia"/>
                <w:sz w:val="28"/>
                <w:szCs w:val="28"/>
              </w:rPr>
            </w:pPr>
            <w:r w:rsidRPr="00B3671A">
              <w:rPr>
                <w:rFonts w:asciiTheme="minorEastAsia" w:eastAsiaTheme="minorEastAsia" w:hAnsiTheme="minorEastAsia" w:hint="eastAsia"/>
                <w:sz w:val="28"/>
                <w:szCs w:val="28"/>
              </w:rPr>
              <w:lastRenderedPageBreak/>
              <w:t>量化</w:t>
            </w:r>
          </w:p>
          <w:p w:rsidR="008E41F1" w:rsidRPr="00B3671A" w:rsidRDefault="008E41F1" w:rsidP="003E0CC4">
            <w:pPr>
              <w:ind w:firstLineChars="50" w:firstLine="140"/>
              <w:rPr>
                <w:rFonts w:asciiTheme="minorEastAsia" w:eastAsiaTheme="minorEastAsia" w:hAnsiTheme="minorEastAsia" w:cs="宋体"/>
                <w:sz w:val="24"/>
                <w:szCs w:val="24"/>
              </w:rPr>
            </w:pPr>
            <w:r w:rsidRPr="00B3671A">
              <w:rPr>
                <w:rFonts w:asciiTheme="minorEastAsia" w:eastAsiaTheme="minorEastAsia" w:hAnsiTheme="minorEastAsia" w:hint="eastAsia"/>
                <w:sz w:val="28"/>
                <w:szCs w:val="28"/>
              </w:rPr>
              <w:t>项</w:t>
            </w: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hint="eastAsia"/>
              </w:rPr>
              <w:t>47</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国际科研合作平台（个）、高水平国际学术会（个）</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3-5    5-7</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国际合作与交流处</w:t>
            </w:r>
          </w:p>
        </w:tc>
      </w:tr>
      <w:tr w:rsidR="008E41F1" w:rsidRPr="00B3671A" w:rsidTr="000C42C1">
        <w:trPr>
          <w:trHeight w:val="450"/>
        </w:trPr>
        <w:tc>
          <w:tcPr>
            <w:tcW w:w="658" w:type="dxa"/>
            <w:vMerge/>
            <w:tcBorders>
              <w:left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hint="eastAsia"/>
              </w:rPr>
              <w:t>48</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海外友好学院（所）</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16</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国际合作与交流处</w:t>
            </w:r>
          </w:p>
        </w:tc>
      </w:tr>
      <w:tr w:rsidR="008E41F1" w:rsidRPr="00B3671A" w:rsidTr="000C42C1">
        <w:trPr>
          <w:trHeight w:val="424"/>
        </w:trPr>
        <w:tc>
          <w:tcPr>
            <w:tcW w:w="658" w:type="dxa"/>
            <w:vMerge/>
            <w:tcBorders>
              <w:left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w:t>
            </w:r>
            <w:r w:rsidRPr="00B3671A">
              <w:rPr>
                <w:rFonts w:asciiTheme="minorEastAsia" w:eastAsiaTheme="minorEastAsia" w:hAnsiTheme="minorEastAsia" w:hint="eastAsia"/>
              </w:rPr>
              <w:t>49</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年度聘请长短期外国专家（人次）</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150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国际合作与交流处</w:t>
            </w:r>
          </w:p>
        </w:tc>
      </w:tr>
      <w:tr w:rsidR="008E41F1" w:rsidRPr="00B3671A" w:rsidTr="000C42C1">
        <w:trPr>
          <w:trHeight w:val="495"/>
        </w:trPr>
        <w:tc>
          <w:tcPr>
            <w:tcW w:w="658" w:type="dxa"/>
            <w:vMerge/>
            <w:tcBorders>
              <w:left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5</w:t>
            </w:r>
            <w:r w:rsidRPr="00B3671A">
              <w:rPr>
                <w:rFonts w:asciiTheme="minorEastAsia" w:eastAsiaTheme="minorEastAsia" w:hAnsiTheme="minorEastAsia" w:hint="eastAsia"/>
              </w:rPr>
              <w:t>0</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省级及以上引智项目（项）</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5</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国际合作与交流处</w:t>
            </w:r>
          </w:p>
        </w:tc>
      </w:tr>
      <w:tr w:rsidR="008E41F1" w:rsidRPr="00B3671A" w:rsidTr="000C42C1">
        <w:trPr>
          <w:trHeight w:val="449"/>
        </w:trPr>
        <w:tc>
          <w:tcPr>
            <w:tcW w:w="658" w:type="dxa"/>
            <w:vMerge/>
            <w:tcBorders>
              <w:left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5</w:t>
            </w:r>
            <w:r w:rsidRPr="00B3671A">
              <w:rPr>
                <w:rFonts w:asciiTheme="minorEastAsia" w:eastAsiaTheme="minorEastAsia" w:hAnsiTheme="minorEastAsia" w:hint="eastAsia"/>
              </w:rPr>
              <w:t>1</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中外合作办学本科项目（项）</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5</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国际合作与交流处</w:t>
            </w:r>
          </w:p>
        </w:tc>
      </w:tr>
      <w:tr w:rsidR="008E41F1" w:rsidRPr="00B3671A" w:rsidTr="000C42C1">
        <w:trPr>
          <w:trHeight w:val="495"/>
        </w:trPr>
        <w:tc>
          <w:tcPr>
            <w:tcW w:w="658" w:type="dxa"/>
            <w:vMerge/>
            <w:tcBorders>
              <w:left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*5</w:t>
            </w:r>
            <w:r w:rsidRPr="00B3671A">
              <w:rPr>
                <w:rFonts w:asciiTheme="minorEastAsia" w:eastAsiaTheme="minorEastAsia" w:hAnsiTheme="minorEastAsia" w:hint="eastAsia"/>
              </w:rPr>
              <w:t>2</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年度教师赴境外参加国际学术会议（人次）</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100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国际合作与交流处</w:t>
            </w:r>
          </w:p>
        </w:tc>
      </w:tr>
      <w:tr w:rsidR="008E41F1" w:rsidRPr="00B3671A" w:rsidTr="000C42C1">
        <w:trPr>
          <w:trHeight w:val="392"/>
        </w:trPr>
        <w:tc>
          <w:tcPr>
            <w:tcW w:w="658" w:type="dxa"/>
            <w:vMerge/>
            <w:tcBorders>
              <w:left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*5</w:t>
            </w:r>
            <w:r w:rsidRPr="00B3671A">
              <w:rPr>
                <w:rFonts w:asciiTheme="minorEastAsia" w:eastAsiaTheme="minorEastAsia" w:hAnsiTheme="minorEastAsia" w:hint="eastAsia"/>
              </w:rPr>
              <w:t>3</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毕业生初次就业率（</w:t>
            </w:r>
            <w:r w:rsidRPr="00B3671A">
              <w:rPr>
                <w:rFonts w:asciiTheme="minorEastAsia" w:eastAsiaTheme="minorEastAsia" w:hAnsiTheme="minorEastAsia"/>
                <w:szCs w:val="21"/>
              </w:rPr>
              <w:t>%</w:t>
            </w:r>
            <w:r w:rsidRPr="00B3671A">
              <w:rPr>
                <w:rFonts w:asciiTheme="minorEastAsia" w:eastAsiaTheme="minorEastAsia" w:hAnsiTheme="minorEastAsia" w:hint="eastAsia"/>
                <w:szCs w:val="21"/>
              </w:rPr>
              <w:t>）、总体就业率（</w:t>
            </w:r>
            <w:r w:rsidRPr="00B3671A">
              <w:rPr>
                <w:rFonts w:asciiTheme="minorEastAsia" w:eastAsiaTheme="minorEastAsia" w:hAnsiTheme="minorEastAsia"/>
                <w:szCs w:val="21"/>
              </w:rPr>
              <w:t>%</w:t>
            </w:r>
            <w:r w:rsidRPr="00B3671A">
              <w:rPr>
                <w:rFonts w:asciiTheme="minorEastAsia" w:eastAsiaTheme="minorEastAsia" w:hAnsiTheme="minorEastAsia" w:hint="eastAsia"/>
                <w:szCs w:val="21"/>
              </w:rPr>
              <w:t>）</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84 /9</w:t>
            </w:r>
            <w:r w:rsidR="00221478">
              <w:rPr>
                <w:rFonts w:asciiTheme="minorEastAsia" w:eastAsiaTheme="minorEastAsia" w:hAnsiTheme="minorEastAsia" w:hint="eastAsia"/>
                <w:szCs w:val="21"/>
              </w:rPr>
              <w:t>5</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学工处、研究生院</w:t>
            </w:r>
          </w:p>
        </w:tc>
      </w:tr>
      <w:tr w:rsidR="008E41F1" w:rsidRPr="00B3671A" w:rsidTr="000C42C1">
        <w:trPr>
          <w:trHeight w:val="435"/>
        </w:trPr>
        <w:tc>
          <w:tcPr>
            <w:tcW w:w="658" w:type="dxa"/>
            <w:vMerge/>
            <w:tcBorders>
              <w:left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*5</w:t>
            </w:r>
            <w:r w:rsidRPr="00B3671A">
              <w:rPr>
                <w:rFonts w:asciiTheme="minorEastAsia" w:eastAsiaTheme="minorEastAsia" w:hAnsiTheme="minorEastAsia" w:hint="eastAsia"/>
              </w:rPr>
              <w:t>4</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本科生继续深造率（</w:t>
            </w:r>
            <w:r w:rsidRPr="00B3671A">
              <w:rPr>
                <w:rFonts w:asciiTheme="minorEastAsia" w:eastAsiaTheme="minorEastAsia" w:hAnsiTheme="minorEastAsia"/>
                <w:szCs w:val="21"/>
              </w:rPr>
              <w:t>%</w:t>
            </w:r>
            <w:r w:rsidRPr="00B3671A">
              <w:rPr>
                <w:rFonts w:asciiTheme="minorEastAsia" w:eastAsiaTheme="minorEastAsia" w:hAnsiTheme="minorEastAsia" w:hint="eastAsia"/>
                <w:szCs w:val="21"/>
              </w:rPr>
              <w:t>）</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20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学工处、教务处</w:t>
            </w:r>
          </w:p>
        </w:tc>
      </w:tr>
      <w:tr w:rsidR="008E41F1" w:rsidRPr="00B3671A" w:rsidTr="000C42C1">
        <w:trPr>
          <w:trHeight w:val="326"/>
        </w:trPr>
        <w:tc>
          <w:tcPr>
            <w:tcW w:w="658" w:type="dxa"/>
            <w:vMerge/>
            <w:tcBorders>
              <w:left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5</w:t>
            </w:r>
            <w:r w:rsidRPr="00B3671A">
              <w:rPr>
                <w:rFonts w:asciiTheme="minorEastAsia" w:eastAsiaTheme="minorEastAsia" w:hAnsiTheme="minorEastAsia" w:hint="eastAsia"/>
              </w:rPr>
              <w:t>5</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获得大学生科创竞赛国家级奖励（项）</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100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团委</w:t>
            </w:r>
          </w:p>
        </w:tc>
      </w:tr>
      <w:tr w:rsidR="008E41F1" w:rsidRPr="00B3671A" w:rsidTr="00E655B0">
        <w:trPr>
          <w:trHeight w:val="570"/>
        </w:trPr>
        <w:tc>
          <w:tcPr>
            <w:tcW w:w="658" w:type="dxa"/>
            <w:vMerge/>
            <w:tcBorders>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5</w:t>
            </w:r>
            <w:r w:rsidRPr="00B3671A">
              <w:rPr>
                <w:rFonts w:asciiTheme="minorEastAsia" w:eastAsiaTheme="minorEastAsia" w:hAnsiTheme="minorEastAsia" w:hint="eastAsia"/>
              </w:rPr>
              <w:t>6</w:t>
            </w:r>
          </w:p>
        </w:tc>
        <w:tc>
          <w:tcPr>
            <w:tcW w:w="5216"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在大学生科创竞赛中，获得国家级奖励一等奖（项）</w:t>
            </w:r>
          </w:p>
        </w:tc>
        <w:tc>
          <w:tcPr>
            <w:tcW w:w="942"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w:t>
            </w:r>
            <w:r w:rsidRPr="00B3671A">
              <w:rPr>
                <w:rFonts w:asciiTheme="minorEastAsia" w:eastAsiaTheme="minorEastAsia" w:hAnsiTheme="minorEastAsia"/>
                <w:szCs w:val="21"/>
              </w:rPr>
              <w:t>60</w:t>
            </w:r>
          </w:p>
        </w:tc>
        <w:tc>
          <w:tcPr>
            <w:tcW w:w="3103" w:type="dxa"/>
            <w:tcBorders>
              <w:top w:val="single" w:sz="4" w:space="0" w:color="auto"/>
              <w:left w:val="single" w:sz="4" w:space="0" w:color="auto"/>
              <w:bottom w:val="single" w:sz="4" w:space="0" w:color="auto"/>
              <w:right w:val="single" w:sz="4" w:space="0" w:color="auto"/>
            </w:tcBorders>
            <w:vAlign w:val="center"/>
          </w:tcPr>
          <w:p w:rsidR="008E41F1" w:rsidRPr="00B3671A" w:rsidRDefault="008E41F1"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团委</w:t>
            </w:r>
          </w:p>
        </w:tc>
      </w:tr>
      <w:tr w:rsidR="00A91ADB" w:rsidRPr="00B3671A" w:rsidTr="00FE75AF">
        <w:trPr>
          <w:trHeight w:val="611"/>
        </w:trPr>
        <w:tc>
          <w:tcPr>
            <w:tcW w:w="658" w:type="dxa"/>
            <w:tcBorders>
              <w:top w:val="single" w:sz="4" w:space="0" w:color="auto"/>
              <w:left w:val="single" w:sz="4" w:space="0" w:color="auto"/>
              <w:bottom w:val="single" w:sz="4" w:space="0" w:color="auto"/>
              <w:right w:val="single" w:sz="4" w:space="0" w:color="auto"/>
            </w:tcBorders>
            <w:vAlign w:val="center"/>
          </w:tcPr>
          <w:p w:rsidR="00A91ADB" w:rsidRPr="00B3671A" w:rsidRDefault="00A91ADB"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hint="eastAsia"/>
              </w:rPr>
              <w:t>指</w:t>
            </w:r>
            <w:r w:rsidRPr="00B3671A">
              <w:rPr>
                <w:rFonts w:asciiTheme="minorEastAsia" w:eastAsiaTheme="minorEastAsia" w:hAnsiTheme="minorEastAsia"/>
              </w:rPr>
              <w:t xml:space="preserve"> </w:t>
            </w:r>
            <w:r w:rsidRPr="00B3671A">
              <w:rPr>
                <w:rFonts w:asciiTheme="minorEastAsia" w:eastAsiaTheme="minorEastAsia" w:hAnsiTheme="minorEastAsia" w:hint="eastAsia"/>
              </w:rPr>
              <w:t>标</w:t>
            </w:r>
            <w:r w:rsidRPr="00B3671A">
              <w:rPr>
                <w:rFonts w:asciiTheme="minorEastAsia" w:eastAsiaTheme="minorEastAsia" w:hAnsiTheme="minorEastAsia"/>
              </w:rPr>
              <w:t xml:space="preserve"> </w:t>
            </w:r>
            <w:r w:rsidRPr="00B3671A">
              <w:rPr>
                <w:rFonts w:asciiTheme="minorEastAsia" w:eastAsiaTheme="minorEastAsia" w:hAnsiTheme="minorEastAsia" w:hint="eastAsia"/>
              </w:rPr>
              <w:t>类</w:t>
            </w:r>
            <w:r w:rsidRPr="00B3671A">
              <w:rPr>
                <w:rFonts w:asciiTheme="minorEastAsia" w:eastAsiaTheme="minorEastAsia" w:hAnsiTheme="minorEastAsia"/>
              </w:rPr>
              <w:t xml:space="preserve"> </w:t>
            </w:r>
            <w:r w:rsidRPr="00B3671A">
              <w:rPr>
                <w:rFonts w:asciiTheme="minorEastAsia" w:eastAsiaTheme="minorEastAsia" w:hAnsiTheme="minorEastAsia" w:hint="eastAsia"/>
              </w:rPr>
              <w:t>型</w:t>
            </w:r>
          </w:p>
        </w:tc>
        <w:tc>
          <w:tcPr>
            <w:tcW w:w="431" w:type="dxa"/>
            <w:tcBorders>
              <w:top w:val="single" w:sz="4" w:space="0" w:color="auto"/>
              <w:left w:val="single" w:sz="4" w:space="0" w:color="auto"/>
              <w:bottom w:val="single" w:sz="4" w:space="0" w:color="auto"/>
              <w:right w:val="single" w:sz="4" w:space="0" w:color="auto"/>
            </w:tcBorders>
            <w:vAlign w:val="center"/>
          </w:tcPr>
          <w:p w:rsidR="00A91ADB" w:rsidRPr="00B3671A" w:rsidRDefault="00A91ADB"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hint="eastAsia"/>
              </w:rPr>
              <w:t>序号</w:t>
            </w:r>
          </w:p>
        </w:tc>
        <w:tc>
          <w:tcPr>
            <w:tcW w:w="5216" w:type="dxa"/>
            <w:tcBorders>
              <w:top w:val="single" w:sz="4" w:space="0" w:color="auto"/>
              <w:left w:val="single" w:sz="4" w:space="0" w:color="auto"/>
              <w:bottom w:val="single" w:sz="4" w:space="0" w:color="auto"/>
              <w:right w:val="single" w:sz="4" w:space="0" w:color="auto"/>
            </w:tcBorders>
            <w:vAlign w:val="center"/>
          </w:tcPr>
          <w:p w:rsidR="00A91ADB" w:rsidRPr="00B3671A" w:rsidRDefault="00A91ADB"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hint="eastAsia"/>
              </w:rPr>
              <w:t>指标内容</w:t>
            </w:r>
          </w:p>
        </w:tc>
        <w:tc>
          <w:tcPr>
            <w:tcW w:w="942" w:type="dxa"/>
            <w:tcBorders>
              <w:top w:val="single" w:sz="4" w:space="0" w:color="auto"/>
              <w:left w:val="single" w:sz="4" w:space="0" w:color="auto"/>
              <w:bottom w:val="single" w:sz="4" w:space="0" w:color="auto"/>
              <w:right w:val="single" w:sz="4" w:space="0" w:color="auto"/>
            </w:tcBorders>
            <w:vAlign w:val="center"/>
          </w:tcPr>
          <w:p w:rsidR="00A91ADB" w:rsidRPr="00B3671A" w:rsidRDefault="00A91ADB"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hint="eastAsia"/>
              </w:rPr>
              <w:t>目标</w:t>
            </w:r>
            <w:r w:rsidRPr="00B3671A">
              <w:rPr>
                <w:rFonts w:asciiTheme="minorEastAsia" w:eastAsiaTheme="minorEastAsia" w:hAnsiTheme="minorEastAsia"/>
              </w:rPr>
              <w:t xml:space="preserve">   </w:t>
            </w:r>
            <w:r w:rsidRPr="00B3671A">
              <w:rPr>
                <w:rFonts w:asciiTheme="minorEastAsia" w:eastAsiaTheme="minorEastAsia" w:hAnsiTheme="minorEastAsia" w:hint="eastAsia"/>
              </w:rPr>
              <w:t>任务</w:t>
            </w:r>
          </w:p>
        </w:tc>
        <w:tc>
          <w:tcPr>
            <w:tcW w:w="3103" w:type="dxa"/>
            <w:tcBorders>
              <w:top w:val="single" w:sz="4" w:space="0" w:color="auto"/>
              <w:left w:val="single" w:sz="4" w:space="0" w:color="auto"/>
              <w:bottom w:val="single" w:sz="4" w:space="0" w:color="auto"/>
              <w:right w:val="single" w:sz="4" w:space="0" w:color="auto"/>
            </w:tcBorders>
            <w:noWrap/>
            <w:vAlign w:val="center"/>
          </w:tcPr>
          <w:p w:rsidR="00A91ADB" w:rsidRPr="00B3671A" w:rsidRDefault="00A91ADB" w:rsidP="003E0CC4">
            <w:pPr>
              <w:jc w:val="center"/>
              <w:rPr>
                <w:rFonts w:asciiTheme="minorEastAsia" w:eastAsiaTheme="minorEastAsia" w:hAnsiTheme="minorEastAsia" w:cs="宋体"/>
                <w:sz w:val="22"/>
              </w:rPr>
            </w:pPr>
            <w:r w:rsidRPr="00B3671A">
              <w:rPr>
                <w:rFonts w:asciiTheme="minorEastAsia" w:eastAsiaTheme="minorEastAsia" w:hAnsiTheme="minorEastAsia" w:hint="eastAsia"/>
                <w:sz w:val="22"/>
              </w:rPr>
              <w:t>责任单位</w:t>
            </w:r>
          </w:p>
        </w:tc>
      </w:tr>
      <w:tr w:rsidR="001B579E" w:rsidRPr="00B3671A" w:rsidTr="00677CBA">
        <w:trPr>
          <w:trHeight w:val="429"/>
        </w:trPr>
        <w:tc>
          <w:tcPr>
            <w:tcW w:w="658" w:type="dxa"/>
            <w:vMerge w:val="restart"/>
            <w:tcBorders>
              <w:top w:val="single" w:sz="4" w:space="0" w:color="auto"/>
              <w:left w:val="single" w:sz="4" w:space="0" w:color="auto"/>
              <w:right w:val="single" w:sz="4" w:space="0" w:color="auto"/>
            </w:tcBorders>
            <w:vAlign w:val="center"/>
          </w:tcPr>
          <w:p w:rsidR="001B579E" w:rsidRPr="00B3671A" w:rsidRDefault="001B579E" w:rsidP="003E0CC4">
            <w:pPr>
              <w:ind w:leftChars="100" w:left="210"/>
              <w:rPr>
                <w:rFonts w:asciiTheme="minorEastAsia" w:eastAsiaTheme="minorEastAsia" w:hAnsiTheme="minorEastAsia"/>
                <w:color w:val="000000"/>
                <w:szCs w:val="21"/>
              </w:rPr>
            </w:pPr>
            <w:r w:rsidRPr="00B3671A">
              <w:rPr>
                <w:rFonts w:asciiTheme="minorEastAsia" w:eastAsiaTheme="minorEastAsia" w:hAnsiTheme="minorEastAsia" w:hint="eastAsia"/>
                <w:sz w:val="28"/>
                <w:szCs w:val="28"/>
              </w:rPr>
              <w:t>力</w:t>
            </w:r>
            <w:r w:rsidRPr="00B3671A">
              <w:rPr>
                <w:rFonts w:asciiTheme="minorEastAsia" w:eastAsiaTheme="minorEastAsia" w:hAnsiTheme="minorEastAsia"/>
                <w:sz w:val="28"/>
                <w:szCs w:val="28"/>
              </w:rPr>
              <w:t xml:space="preserve">   </w:t>
            </w:r>
            <w:r w:rsidRPr="00B3671A">
              <w:rPr>
                <w:rFonts w:asciiTheme="minorEastAsia" w:eastAsiaTheme="minorEastAsia" w:hAnsiTheme="minorEastAsia" w:hint="eastAsia"/>
                <w:sz w:val="28"/>
                <w:szCs w:val="28"/>
              </w:rPr>
              <w:t>争</w:t>
            </w:r>
            <w:r w:rsidRPr="00B3671A">
              <w:rPr>
                <w:rFonts w:asciiTheme="minorEastAsia" w:eastAsiaTheme="minorEastAsia" w:hAnsiTheme="minorEastAsia"/>
                <w:sz w:val="28"/>
                <w:szCs w:val="28"/>
              </w:rPr>
              <w:t xml:space="preserve">  </w:t>
            </w:r>
            <w:r w:rsidRPr="00B3671A">
              <w:rPr>
                <w:rFonts w:asciiTheme="minorEastAsia" w:eastAsiaTheme="minorEastAsia" w:hAnsiTheme="minorEastAsia" w:hint="eastAsia"/>
                <w:sz w:val="28"/>
                <w:szCs w:val="28"/>
              </w:rPr>
              <w:t>项</w:t>
            </w:r>
          </w:p>
        </w:tc>
        <w:tc>
          <w:tcPr>
            <w:tcW w:w="431" w:type="dxa"/>
            <w:tcBorders>
              <w:top w:val="single" w:sz="4" w:space="0" w:color="auto"/>
              <w:left w:val="single" w:sz="4" w:space="0" w:color="auto"/>
              <w:bottom w:val="single" w:sz="4" w:space="0" w:color="auto"/>
              <w:right w:val="single" w:sz="4" w:space="0" w:color="auto"/>
            </w:tcBorders>
            <w:vAlign w:val="center"/>
          </w:tcPr>
          <w:p w:rsidR="001B579E" w:rsidRPr="00B3671A" w:rsidRDefault="006C2499" w:rsidP="003E0CC4">
            <w:pPr>
              <w:jc w:val="center"/>
              <w:rPr>
                <w:rFonts w:asciiTheme="minorEastAsia" w:eastAsiaTheme="minorEastAsia" w:hAnsiTheme="minorEastAsia"/>
                <w:color w:val="000000"/>
                <w:szCs w:val="21"/>
              </w:rPr>
            </w:pPr>
            <w:r w:rsidRPr="00B3671A">
              <w:rPr>
                <w:rFonts w:asciiTheme="minorEastAsia" w:eastAsiaTheme="minorEastAsia" w:hAnsiTheme="minorEastAsia" w:hint="eastAsia"/>
                <w:color w:val="000000"/>
                <w:szCs w:val="21"/>
              </w:rPr>
              <w:t>1</w:t>
            </w:r>
          </w:p>
        </w:tc>
        <w:tc>
          <w:tcPr>
            <w:tcW w:w="5216"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left"/>
              <w:rPr>
                <w:rFonts w:asciiTheme="minorEastAsia" w:eastAsiaTheme="minorEastAsia" w:hAnsiTheme="minorEastAsia"/>
                <w:color w:val="000000"/>
                <w:szCs w:val="21"/>
              </w:rPr>
            </w:pPr>
            <w:r w:rsidRPr="00B3671A">
              <w:rPr>
                <w:rFonts w:asciiTheme="minorEastAsia" w:eastAsiaTheme="minorEastAsia" w:hAnsiTheme="minorEastAsia" w:hint="eastAsia"/>
                <w:color w:val="000000"/>
                <w:szCs w:val="21"/>
              </w:rPr>
              <w:t>新建国家级虚拟仿真教学实验室</w:t>
            </w:r>
            <w:r w:rsidRPr="00B3671A">
              <w:rPr>
                <w:rFonts w:asciiTheme="minorEastAsia" w:eastAsiaTheme="minorEastAsia" w:hAnsiTheme="minorEastAsia"/>
                <w:color w:val="000000"/>
                <w:szCs w:val="21"/>
              </w:rPr>
              <w:t>(</w:t>
            </w:r>
            <w:r w:rsidRPr="00B3671A">
              <w:rPr>
                <w:rFonts w:asciiTheme="minorEastAsia" w:eastAsiaTheme="minorEastAsia" w:hAnsiTheme="minorEastAsia" w:hint="eastAsia"/>
                <w:color w:val="000000"/>
                <w:szCs w:val="21"/>
              </w:rPr>
              <w:t>个</w:t>
            </w:r>
            <w:r w:rsidRPr="00B3671A">
              <w:rPr>
                <w:rFonts w:asciiTheme="minorEastAsia" w:eastAsiaTheme="minorEastAsia" w:hAnsiTheme="minorEastAsia"/>
                <w:color w:val="000000"/>
                <w:szCs w:val="21"/>
              </w:rPr>
              <w:t>)</w:t>
            </w:r>
          </w:p>
        </w:tc>
        <w:tc>
          <w:tcPr>
            <w:tcW w:w="942"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olor w:val="000000"/>
                <w:szCs w:val="21"/>
              </w:rPr>
            </w:pPr>
            <w:r w:rsidRPr="00B3671A">
              <w:rPr>
                <w:rFonts w:asciiTheme="minorEastAsia" w:eastAsiaTheme="minorEastAsia" w:hAnsiTheme="minorEastAsia"/>
                <w:color w:val="000000"/>
                <w:szCs w:val="21"/>
              </w:rPr>
              <w:t>1-2</w:t>
            </w:r>
          </w:p>
        </w:tc>
        <w:tc>
          <w:tcPr>
            <w:tcW w:w="3103"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olor w:val="000000"/>
                <w:szCs w:val="21"/>
              </w:rPr>
            </w:pPr>
            <w:r w:rsidRPr="00B3671A">
              <w:rPr>
                <w:rFonts w:asciiTheme="minorEastAsia" w:eastAsiaTheme="minorEastAsia" w:hAnsiTheme="minorEastAsia" w:hint="eastAsia"/>
                <w:color w:val="000000"/>
                <w:szCs w:val="21"/>
              </w:rPr>
              <w:t>教务处</w:t>
            </w:r>
          </w:p>
        </w:tc>
      </w:tr>
      <w:tr w:rsidR="001B579E" w:rsidRPr="00B3671A" w:rsidTr="00677CBA">
        <w:trPr>
          <w:trHeight w:val="431"/>
        </w:trPr>
        <w:tc>
          <w:tcPr>
            <w:tcW w:w="658" w:type="dxa"/>
            <w:vMerge/>
            <w:tcBorders>
              <w:left w:val="single" w:sz="4" w:space="0" w:color="auto"/>
              <w:right w:val="single" w:sz="4" w:space="0" w:color="auto"/>
            </w:tcBorders>
            <w:vAlign w:val="center"/>
          </w:tcPr>
          <w:p w:rsidR="001B579E" w:rsidRPr="00B3671A" w:rsidRDefault="001B579E" w:rsidP="003E0CC4">
            <w:pPr>
              <w:ind w:leftChars="100" w:left="210"/>
              <w:rPr>
                <w:rFonts w:asciiTheme="minorEastAsia" w:eastAsiaTheme="minorEastAsia" w:hAnsiTheme="minorEastAsia"/>
                <w:color w:val="00000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1B579E" w:rsidRPr="00B3671A" w:rsidRDefault="006C2499" w:rsidP="003E0CC4">
            <w:pPr>
              <w:jc w:val="center"/>
              <w:rPr>
                <w:rFonts w:asciiTheme="minorEastAsia" w:eastAsiaTheme="minorEastAsia" w:hAnsiTheme="minorEastAsia"/>
                <w:color w:val="000000"/>
                <w:szCs w:val="21"/>
              </w:rPr>
            </w:pPr>
            <w:r w:rsidRPr="00B3671A">
              <w:rPr>
                <w:rFonts w:asciiTheme="minorEastAsia" w:eastAsiaTheme="minorEastAsia" w:hAnsiTheme="minorEastAsia" w:hint="eastAsia"/>
                <w:color w:val="000000"/>
                <w:szCs w:val="21"/>
              </w:rPr>
              <w:t>2</w:t>
            </w:r>
          </w:p>
        </w:tc>
        <w:tc>
          <w:tcPr>
            <w:tcW w:w="5216"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left"/>
              <w:rPr>
                <w:rFonts w:asciiTheme="minorEastAsia" w:eastAsiaTheme="minorEastAsia" w:hAnsiTheme="minorEastAsia"/>
                <w:color w:val="000000"/>
                <w:szCs w:val="21"/>
              </w:rPr>
            </w:pPr>
            <w:r w:rsidRPr="00B3671A">
              <w:rPr>
                <w:rFonts w:asciiTheme="minorEastAsia" w:eastAsiaTheme="minorEastAsia" w:hAnsiTheme="minorEastAsia" w:hint="eastAsia"/>
                <w:color w:val="000000"/>
                <w:szCs w:val="21"/>
              </w:rPr>
              <w:t>新建国家级实验教学示范中心</w:t>
            </w:r>
            <w:r w:rsidRPr="00B3671A">
              <w:rPr>
                <w:rFonts w:asciiTheme="minorEastAsia" w:eastAsiaTheme="minorEastAsia" w:hAnsiTheme="minorEastAsia"/>
                <w:color w:val="000000"/>
                <w:szCs w:val="21"/>
              </w:rPr>
              <w:t>(</w:t>
            </w:r>
            <w:r w:rsidRPr="00B3671A">
              <w:rPr>
                <w:rFonts w:asciiTheme="minorEastAsia" w:eastAsiaTheme="minorEastAsia" w:hAnsiTheme="minorEastAsia" w:hint="eastAsia"/>
                <w:color w:val="000000"/>
                <w:szCs w:val="21"/>
              </w:rPr>
              <w:t>个</w:t>
            </w:r>
            <w:r w:rsidRPr="00B3671A">
              <w:rPr>
                <w:rFonts w:asciiTheme="minorEastAsia" w:eastAsiaTheme="minorEastAsia" w:hAnsiTheme="minorEastAsia"/>
                <w:color w:val="000000"/>
                <w:szCs w:val="21"/>
              </w:rPr>
              <w:t>)</w:t>
            </w:r>
          </w:p>
        </w:tc>
        <w:tc>
          <w:tcPr>
            <w:tcW w:w="942"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olor w:val="000000"/>
                <w:szCs w:val="21"/>
              </w:rPr>
            </w:pPr>
            <w:r w:rsidRPr="00B3671A">
              <w:rPr>
                <w:rFonts w:asciiTheme="minorEastAsia" w:eastAsiaTheme="minorEastAsia" w:hAnsiTheme="minorEastAsia"/>
                <w:color w:val="000000"/>
                <w:szCs w:val="21"/>
              </w:rPr>
              <w:t>1-2</w:t>
            </w:r>
          </w:p>
        </w:tc>
        <w:tc>
          <w:tcPr>
            <w:tcW w:w="3103"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olor w:val="000000"/>
                <w:szCs w:val="21"/>
              </w:rPr>
            </w:pPr>
            <w:r w:rsidRPr="00B3671A">
              <w:rPr>
                <w:rFonts w:asciiTheme="minorEastAsia" w:eastAsiaTheme="minorEastAsia" w:hAnsiTheme="minorEastAsia" w:hint="eastAsia"/>
                <w:color w:val="000000"/>
                <w:szCs w:val="21"/>
              </w:rPr>
              <w:t>教务处</w:t>
            </w:r>
          </w:p>
        </w:tc>
      </w:tr>
      <w:tr w:rsidR="001B579E" w:rsidRPr="00B3671A" w:rsidTr="00677CBA">
        <w:trPr>
          <w:trHeight w:val="660"/>
        </w:trPr>
        <w:tc>
          <w:tcPr>
            <w:tcW w:w="658" w:type="dxa"/>
            <w:vMerge/>
            <w:tcBorders>
              <w:left w:val="single" w:sz="4" w:space="0" w:color="auto"/>
              <w:right w:val="single" w:sz="4" w:space="0" w:color="auto"/>
            </w:tcBorders>
            <w:vAlign w:val="center"/>
          </w:tcPr>
          <w:p w:rsidR="001B579E" w:rsidRPr="00B3671A" w:rsidRDefault="001B579E" w:rsidP="003E0CC4">
            <w:pPr>
              <w:ind w:leftChars="100" w:left="210"/>
              <w:rPr>
                <w:rFonts w:asciiTheme="minorEastAsia" w:eastAsiaTheme="minorEastAsia" w:hAnsiTheme="minorEastAsia" w:cs="宋体"/>
                <w:sz w:val="28"/>
                <w:szCs w:val="28"/>
              </w:rPr>
            </w:pPr>
          </w:p>
        </w:tc>
        <w:tc>
          <w:tcPr>
            <w:tcW w:w="431" w:type="dxa"/>
            <w:tcBorders>
              <w:top w:val="single" w:sz="4" w:space="0" w:color="auto"/>
              <w:left w:val="single" w:sz="4" w:space="0" w:color="auto"/>
              <w:bottom w:val="single" w:sz="4" w:space="0" w:color="auto"/>
              <w:right w:val="single" w:sz="4" w:space="0" w:color="auto"/>
            </w:tcBorders>
            <w:vAlign w:val="center"/>
          </w:tcPr>
          <w:p w:rsidR="001B579E" w:rsidRPr="00B3671A" w:rsidRDefault="006C2499"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3</w:t>
            </w:r>
          </w:p>
        </w:tc>
        <w:tc>
          <w:tcPr>
            <w:tcW w:w="5216"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引进或培育两院院士（人）</w:t>
            </w:r>
          </w:p>
        </w:tc>
        <w:tc>
          <w:tcPr>
            <w:tcW w:w="942"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1</w:t>
            </w:r>
          </w:p>
        </w:tc>
        <w:tc>
          <w:tcPr>
            <w:tcW w:w="3103"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人力资源处</w:t>
            </w:r>
            <w:r w:rsidRPr="00B3671A">
              <w:rPr>
                <w:rFonts w:asciiTheme="minorEastAsia" w:eastAsiaTheme="minorEastAsia" w:hAnsiTheme="minorEastAsia"/>
                <w:szCs w:val="21"/>
              </w:rPr>
              <w:br/>
            </w:r>
            <w:r w:rsidRPr="00B3671A">
              <w:rPr>
                <w:rFonts w:asciiTheme="minorEastAsia" w:eastAsiaTheme="minorEastAsia" w:hAnsiTheme="minorEastAsia" w:hint="eastAsia"/>
                <w:szCs w:val="21"/>
              </w:rPr>
              <w:t>高层次人才办公室</w:t>
            </w:r>
            <w:r w:rsidRPr="00B3671A">
              <w:rPr>
                <w:rFonts w:asciiTheme="minorEastAsia" w:eastAsiaTheme="minorEastAsia" w:hAnsiTheme="minorEastAsia"/>
                <w:szCs w:val="21"/>
              </w:rPr>
              <w:t xml:space="preserve">     </w:t>
            </w:r>
          </w:p>
        </w:tc>
      </w:tr>
      <w:tr w:rsidR="001B579E" w:rsidRPr="00B3671A" w:rsidTr="00677CBA">
        <w:trPr>
          <w:trHeight w:val="531"/>
        </w:trPr>
        <w:tc>
          <w:tcPr>
            <w:tcW w:w="658" w:type="dxa"/>
            <w:vMerge/>
            <w:tcBorders>
              <w:left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1B579E" w:rsidRPr="00B3671A" w:rsidRDefault="006C2499"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4</w:t>
            </w:r>
          </w:p>
        </w:tc>
        <w:tc>
          <w:tcPr>
            <w:tcW w:w="5216"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新增“千人计划”人选、长江学者特聘教授、国家杰出青年基金获得者等高层次人才（人）</w:t>
            </w:r>
          </w:p>
        </w:tc>
        <w:tc>
          <w:tcPr>
            <w:tcW w:w="942"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4</w:t>
            </w:r>
          </w:p>
        </w:tc>
        <w:tc>
          <w:tcPr>
            <w:tcW w:w="3103"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人力资源处</w:t>
            </w:r>
            <w:r w:rsidRPr="00B3671A">
              <w:rPr>
                <w:rFonts w:asciiTheme="minorEastAsia" w:eastAsiaTheme="minorEastAsia" w:hAnsiTheme="minorEastAsia"/>
                <w:szCs w:val="21"/>
              </w:rPr>
              <w:br/>
            </w:r>
            <w:r w:rsidRPr="00B3671A">
              <w:rPr>
                <w:rFonts w:asciiTheme="minorEastAsia" w:eastAsiaTheme="minorEastAsia" w:hAnsiTheme="minorEastAsia" w:hint="eastAsia"/>
                <w:szCs w:val="21"/>
              </w:rPr>
              <w:t>高层次人才办公室</w:t>
            </w:r>
          </w:p>
        </w:tc>
      </w:tr>
      <w:tr w:rsidR="001B579E" w:rsidRPr="00B3671A" w:rsidTr="00677CBA">
        <w:trPr>
          <w:trHeight w:val="397"/>
        </w:trPr>
        <w:tc>
          <w:tcPr>
            <w:tcW w:w="658" w:type="dxa"/>
            <w:vMerge/>
            <w:tcBorders>
              <w:left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1B579E" w:rsidRPr="00B3671A" w:rsidRDefault="006C2499"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5</w:t>
            </w:r>
          </w:p>
        </w:tc>
        <w:tc>
          <w:tcPr>
            <w:tcW w:w="5216"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国家级优秀教学成果奖（项）</w:t>
            </w:r>
          </w:p>
        </w:tc>
        <w:tc>
          <w:tcPr>
            <w:tcW w:w="942"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 w:val="24"/>
                <w:szCs w:val="24"/>
              </w:rPr>
            </w:pPr>
            <w:r w:rsidRPr="00B3671A">
              <w:rPr>
                <w:rFonts w:asciiTheme="minorEastAsia" w:eastAsiaTheme="minorEastAsia" w:hAnsiTheme="minorEastAsia"/>
              </w:rPr>
              <w:t>1-2</w:t>
            </w:r>
          </w:p>
        </w:tc>
        <w:tc>
          <w:tcPr>
            <w:tcW w:w="3103" w:type="dxa"/>
            <w:tcBorders>
              <w:top w:val="single" w:sz="4" w:space="0" w:color="auto"/>
              <w:left w:val="single" w:sz="4" w:space="0" w:color="auto"/>
              <w:bottom w:val="single" w:sz="4" w:space="0" w:color="auto"/>
              <w:right w:val="single" w:sz="4" w:space="0" w:color="auto"/>
            </w:tcBorders>
            <w:noWrap/>
            <w:vAlign w:val="center"/>
          </w:tcPr>
          <w:p w:rsidR="001B579E" w:rsidRPr="00B3671A" w:rsidRDefault="001B579E" w:rsidP="003E0CC4">
            <w:pPr>
              <w:jc w:val="center"/>
              <w:rPr>
                <w:rFonts w:asciiTheme="minorEastAsia" w:eastAsiaTheme="minorEastAsia" w:hAnsiTheme="minorEastAsia" w:cs="宋体"/>
                <w:sz w:val="22"/>
              </w:rPr>
            </w:pPr>
            <w:r w:rsidRPr="00B3671A">
              <w:rPr>
                <w:rFonts w:asciiTheme="minorEastAsia" w:eastAsiaTheme="minorEastAsia" w:hAnsiTheme="minorEastAsia" w:hint="eastAsia"/>
                <w:sz w:val="22"/>
              </w:rPr>
              <w:t>教务处、研究生院</w:t>
            </w:r>
          </w:p>
        </w:tc>
      </w:tr>
      <w:tr w:rsidR="001B579E" w:rsidRPr="00B3671A" w:rsidTr="00677CBA">
        <w:trPr>
          <w:trHeight w:val="405"/>
        </w:trPr>
        <w:tc>
          <w:tcPr>
            <w:tcW w:w="658" w:type="dxa"/>
            <w:vMerge/>
            <w:tcBorders>
              <w:left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1B579E" w:rsidRPr="00B3671A" w:rsidRDefault="006C2499"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6</w:t>
            </w:r>
          </w:p>
        </w:tc>
        <w:tc>
          <w:tcPr>
            <w:tcW w:w="5216"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国家一流学科行列学科数（个）</w:t>
            </w:r>
          </w:p>
        </w:tc>
        <w:tc>
          <w:tcPr>
            <w:tcW w:w="942"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w:t>
            </w:r>
          </w:p>
        </w:tc>
        <w:tc>
          <w:tcPr>
            <w:tcW w:w="3103"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发展规划与学科建设处</w:t>
            </w:r>
          </w:p>
        </w:tc>
      </w:tr>
      <w:tr w:rsidR="001B579E" w:rsidRPr="00B3671A" w:rsidTr="00677CBA">
        <w:trPr>
          <w:trHeight w:val="527"/>
        </w:trPr>
        <w:tc>
          <w:tcPr>
            <w:tcW w:w="658" w:type="dxa"/>
            <w:vMerge/>
            <w:tcBorders>
              <w:left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1B579E" w:rsidRPr="00B3671A" w:rsidRDefault="006C2499"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7</w:t>
            </w:r>
          </w:p>
        </w:tc>
        <w:tc>
          <w:tcPr>
            <w:tcW w:w="5216"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新增</w:t>
            </w:r>
            <w:r w:rsidRPr="00B3671A">
              <w:rPr>
                <w:rFonts w:asciiTheme="minorEastAsia" w:eastAsiaTheme="minorEastAsia" w:hAnsiTheme="minorEastAsia"/>
                <w:szCs w:val="21"/>
              </w:rPr>
              <w:t>ESI</w:t>
            </w:r>
            <w:r w:rsidRPr="00B3671A">
              <w:rPr>
                <w:rFonts w:asciiTheme="minorEastAsia" w:eastAsiaTheme="minorEastAsia" w:hAnsiTheme="minorEastAsia" w:hint="eastAsia"/>
                <w:szCs w:val="21"/>
              </w:rPr>
              <w:t>世界前</w:t>
            </w:r>
            <w:r w:rsidRPr="00B3671A">
              <w:rPr>
                <w:rFonts w:asciiTheme="minorEastAsia" w:eastAsiaTheme="minorEastAsia" w:hAnsiTheme="minorEastAsia"/>
                <w:szCs w:val="21"/>
              </w:rPr>
              <w:t>1%</w:t>
            </w:r>
            <w:r w:rsidRPr="00B3671A">
              <w:rPr>
                <w:rFonts w:asciiTheme="minorEastAsia" w:eastAsiaTheme="minorEastAsia" w:hAnsiTheme="minorEastAsia" w:hint="eastAsia"/>
                <w:szCs w:val="21"/>
              </w:rPr>
              <w:t>的学科（个）</w:t>
            </w:r>
          </w:p>
        </w:tc>
        <w:tc>
          <w:tcPr>
            <w:tcW w:w="942"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1-2</w:t>
            </w:r>
          </w:p>
        </w:tc>
        <w:tc>
          <w:tcPr>
            <w:tcW w:w="3103"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发展规划与学科建设处</w:t>
            </w:r>
          </w:p>
        </w:tc>
      </w:tr>
      <w:tr w:rsidR="001B579E" w:rsidRPr="00B3671A" w:rsidTr="00677CBA">
        <w:trPr>
          <w:trHeight w:val="435"/>
        </w:trPr>
        <w:tc>
          <w:tcPr>
            <w:tcW w:w="658" w:type="dxa"/>
            <w:vMerge/>
            <w:tcBorders>
              <w:left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1B579E" w:rsidRPr="00B3671A" w:rsidRDefault="006C2499"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8</w:t>
            </w:r>
          </w:p>
        </w:tc>
        <w:tc>
          <w:tcPr>
            <w:tcW w:w="5216"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国家科学技术奖（项）</w:t>
            </w:r>
          </w:p>
        </w:tc>
        <w:tc>
          <w:tcPr>
            <w:tcW w:w="942"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w:t>
            </w:r>
          </w:p>
        </w:tc>
        <w:tc>
          <w:tcPr>
            <w:tcW w:w="3103"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科技处</w:t>
            </w:r>
          </w:p>
        </w:tc>
      </w:tr>
      <w:tr w:rsidR="001B579E" w:rsidRPr="00B3671A" w:rsidTr="00677CBA">
        <w:trPr>
          <w:trHeight w:val="513"/>
        </w:trPr>
        <w:tc>
          <w:tcPr>
            <w:tcW w:w="658" w:type="dxa"/>
            <w:vMerge/>
            <w:tcBorders>
              <w:left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1B579E" w:rsidRPr="00B3671A" w:rsidRDefault="00AC7BF7"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9</w:t>
            </w:r>
          </w:p>
        </w:tc>
        <w:tc>
          <w:tcPr>
            <w:tcW w:w="5216"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国家级创新团队</w:t>
            </w:r>
            <w:r w:rsidRPr="00B3671A">
              <w:rPr>
                <w:rFonts w:asciiTheme="minorEastAsia" w:eastAsiaTheme="minorEastAsia" w:hAnsiTheme="minorEastAsia"/>
                <w:szCs w:val="21"/>
              </w:rPr>
              <w:t>(</w:t>
            </w:r>
            <w:r w:rsidRPr="00B3671A">
              <w:rPr>
                <w:rFonts w:asciiTheme="minorEastAsia" w:eastAsiaTheme="minorEastAsia" w:hAnsiTheme="minorEastAsia" w:hint="eastAsia"/>
                <w:szCs w:val="21"/>
              </w:rPr>
              <w:t>个）</w:t>
            </w:r>
          </w:p>
        </w:tc>
        <w:tc>
          <w:tcPr>
            <w:tcW w:w="942"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w:t>
            </w:r>
          </w:p>
        </w:tc>
        <w:tc>
          <w:tcPr>
            <w:tcW w:w="3103"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科技处</w:t>
            </w:r>
          </w:p>
        </w:tc>
      </w:tr>
      <w:tr w:rsidR="001B579E" w:rsidRPr="00B3671A" w:rsidTr="00677CBA">
        <w:trPr>
          <w:trHeight w:val="448"/>
        </w:trPr>
        <w:tc>
          <w:tcPr>
            <w:tcW w:w="658" w:type="dxa"/>
            <w:vMerge/>
            <w:tcBorders>
              <w:left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1B579E" w:rsidRPr="00B3671A" w:rsidRDefault="00AC7BF7"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10</w:t>
            </w:r>
          </w:p>
        </w:tc>
        <w:tc>
          <w:tcPr>
            <w:tcW w:w="5216"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国家级科研平台（个）</w:t>
            </w:r>
          </w:p>
        </w:tc>
        <w:tc>
          <w:tcPr>
            <w:tcW w:w="942"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w:t>
            </w:r>
          </w:p>
        </w:tc>
        <w:tc>
          <w:tcPr>
            <w:tcW w:w="3103"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科技处</w:t>
            </w:r>
          </w:p>
        </w:tc>
      </w:tr>
      <w:tr w:rsidR="001B579E" w:rsidRPr="00B3671A" w:rsidTr="00677CBA">
        <w:trPr>
          <w:trHeight w:val="615"/>
        </w:trPr>
        <w:tc>
          <w:tcPr>
            <w:tcW w:w="658" w:type="dxa"/>
            <w:vMerge/>
            <w:tcBorders>
              <w:left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1B579E" w:rsidRPr="00B3671A" w:rsidRDefault="006C2499"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hint="eastAsia"/>
                <w:color w:val="000000"/>
                <w:szCs w:val="21"/>
              </w:rPr>
              <w:t>1</w:t>
            </w:r>
            <w:r w:rsidR="00AC7BF7" w:rsidRPr="00B3671A">
              <w:rPr>
                <w:rFonts w:asciiTheme="minorEastAsia" w:eastAsiaTheme="minorEastAsia" w:hAnsiTheme="minorEastAsia" w:hint="eastAsia"/>
                <w:color w:val="000000"/>
                <w:szCs w:val="21"/>
              </w:rPr>
              <w:t>1</w:t>
            </w:r>
          </w:p>
        </w:tc>
        <w:tc>
          <w:tcPr>
            <w:tcW w:w="5216"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承担国家重点研发计划，国家自然科学杰出青年基金、优秀青年基金和重点项目</w:t>
            </w:r>
            <w:r w:rsidRPr="00B3671A">
              <w:rPr>
                <w:rFonts w:asciiTheme="minorEastAsia" w:eastAsiaTheme="minorEastAsia" w:hAnsiTheme="minorEastAsia"/>
                <w:szCs w:val="21"/>
              </w:rPr>
              <w:t>(</w:t>
            </w:r>
            <w:r w:rsidRPr="00B3671A">
              <w:rPr>
                <w:rFonts w:asciiTheme="minorEastAsia" w:eastAsiaTheme="minorEastAsia" w:hAnsiTheme="minorEastAsia" w:hint="eastAsia"/>
                <w:szCs w:val="21"/>
              </w:rPr>
              <w:t>项</w:t>
            </w:r>
            <w:r w:rsidRPr="00B3671A">
              <w:rPr>
                <w:rFonts w:asciiTheme="minorEastAsia" w:eastAsiaTheme="minorEastAsia" w:hAnsiTheme="minorEastAsia"/>
                <w:szCs w:val="21"/>
              </w:rPr>
              <w:t>)</w:t>
            </w:r>
          </w:p>
        </w:tc>
        <w:tc>
          <w:tcPr>
            <w:tcW w:w="942"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w:t>
            </w:r>
            <w:r w:rsidRPr="00B3671A">
              <w:rPr>
                <w:rFonts w:asciiTheme="minorEastAsia" w:eastAsiaTheme="minorEastAsia" w:hAnsiTheme="minorEastAsia"/>
                <w:szCs w:val="21"/>
              </w:rPr>
              <w:t>5</w:t>
            </w:r>
          </w:p>
        </w:tc>
        <w:tc>
          <w:tcPr>
            <w:tcW w:w="3103"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科技处</w:t>
            </w:r>
          </w:p>
        </w:tc>
      </w:tr>
      <w:tr w:rsidR="001B579E" w:rsidRPr="00B3671A" w:rsidTr="00677CBA">
        <w:trPr>
          <w:trHeight w:val="435"/>
        </w:trPr>
        <w:tc>
          <w:tcPr>
            <w:tcW w:w="658" w:type="dxa"/>
            <w:vMerge/>
            <w:tcBorders>
              <w:left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1</w:t>
            </w:r>
            <w:r w:rsidR="00AC7BF7" w:rsidRPr="00B3671A">
              <w:rPr>
                <w:rFonts w:asciiTheme="minorEastAsia" w:eastAsiaTheme="minorEastAsia" w:hAnsiTheme="minorEastAsia" w:hint="eastAsia"/>
                <w:color w:val="000000"/>
                <w:szCs w:val="21"/>
              </w:rPr>
              <w:t>2</w:t>
            </w:r>
          </w:p>
        </w:tc>
        <w:tc>
          <w:tcPr>
            <w:tcW w:w="5216"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Cs w:val="21"/>
              </w:rPr>
            </w:pPr>
            <w:r w:rsidRPr="00B3671A">
              <w:rPr>
                <w:rFonts w:asciiTheme="minorEastAsia" w:eastAsiaTheme="minorEastAsia" w:hAnsiTheme="minorEastAsia"/>
                <w:szCs w:val="21"/>
              </w:rPr>
              <w:t>1000</w:t>
            </w:r>
            <w:r w:rsidRPr="00B3671A">
              <w:rPr>
                <w:rFonts w:asciiTheme="minorEastAsia" w:eastAsiaTheme="minorEastAsia" w:hAnsiTheme="minorEastAsia" w:hint="eastAsia"/>
                <w:szCs w:val="21"/>
              </w:rPr>
              <w:t>万元级的横向课题（项）</w:t>
            </w:r>
          </w:p>
        </w:tc>
        <w:tc>
          <w:tcPr>
            <w:tcW w:w="942"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w:t>
            </w:r>
          </w:p>
        </w:tc>
        <w:tc>
          <w:tcPr>
            <w:tcW w:w="3103"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科技处</w:t>
            </w:r>
          </w:p>
        </w:tc>
      </w:tr>
      <w:tr w:rsidR="001B579E" w:rsidRPr="00B3671A" w:rsidTr="00677CBA">
        <w:trPr>
          <w:trHeight w:val="390"/>
        </w:trPr>
        <w:tc>
          <w:tcPr>
            <w:tcW w:w="658" w:type="dxa"/>
            <w:vMerge/>
            <w:tcBorders>
              <w:left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1</w:t>
            </w:r>
            <w:r w:rsidR="00AC7BF7" w:rsidRPr="00B3671A">
              <w:rPr>
                <w:rFonts w:asciiTheme="minorEastAsia" w:eastAsiaTheme="minorEastAsia" w:hAnsiTheme="minorEastAsia" w:hint="eastAsia"/>
                <w:color w:val="000000"/>
                <w:szCs w:val="21"/>
              </w:rPr>
              <w:t>3</w:t>
            </w:r>
          </w:p>
        </w:tc>
        <w:tc>
          <w:tcPr>
            <w:tcW w:w="5216"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4120F9">
            <w:pPr>
              <w:rPr>
                <w:rFonts w:asciiTheme="minorEastAsia" w:eastAsiaTheme="minorEastAsia" w:hAnsiTheme="minorEastAsia" w:cs="宋体"/>
                <w:szCs w:val="21"/>
              </w:rPr>
            </w:pPr>
            <w:r w:rsidRPr="00B3671A">
              <w:rPr>
                <w:rFonts w:asciiTheme="minorEastAsia" w:eastAsiaTheme="minorEastAsia" w:hAnsiTheme="minorEastAsia" w:hint="eastAsia"/>
                <w:szCs w:val="21"/>
              </w:rPr>
              <w:t>教育部人文社科</w:t>
            </w:r>
            <w:r w:rsidR="004120F9" w:rsidRPr="00B3671A">
              <w:rPr>
                <w:rFonts w:asciiTheme="minorEastAsia" w:eastAsiaTheme="minorEastAsia" w:hAnsiTheme="minorEastAsia" w:hint="eastAsia"/>
                <w:szCs w:val="21"/>
              </w:rPr>
              <w:t>二</w:t>
            </w:r>
            <w:r w:rsidRPr="00B3671A">
              <w:rPr>
                <w:rFonts w:asciiTheme="minorEastAsia" w:eastAsiaTheme="minorEastAsia" w:hAnsiTheme="minorEastAsia" w:hint="eastAsia"/>
                <w:szCs w:val="21"/>
              </w:rPr>
              <w:t>等奖（项）</w:t>
            </w:r>
          </w:p>
        </w:tc>
        <w:tc>
          <w:tcPr>
            <w:tcW w:w="942"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1</w:t>
            </w:r>
          </w:p>
        </w:tc>
        <w:tc>
          <w:tcPr>
            <w:tcW w:w="3103"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社科处</w:t>
            </w:r>
          </w:p>
        </w:tc>
      </w:tr>
      <w:tr w:rsidR="001B579E" w:rsidRPr="00B3671A" w:rsidTr="00677CBA">
        <w:trPr>
          <w:trHeight w:val="390"/>
        </w:trPr>
        <w:tc>
          <w:tcPr>
            <w:tcW w:w="658" w:type="dxa"/>
            <w:vMerge/>
            <w:tcBorders>
              <w:left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1</w:t>
            </w:r>
            <w:r w:rsidR="00AC7BF7" w:rsidRPr="00B3671A">
              <w:rPr>
                <w:rFonts w:asciiTheme="minorEastAsia" w:eastAsiaTheme="minorEastAsia" w:hAnsiTheme="minorEastAsia" w:hint="eastAsia"/>
                <w:color w:val="000000"/>
                <w:szCs w:val="21"/>
              </w:rPr>
              <w:t>4</w:t>
            </w:r>
          </w:p>
        </w:tc>
        <w:tc>
          <w:tcPr>
            <w:tcW w:w="0" w:type="auto"/>
            <w:tcBorders>
              <w:top w:val="single" w:sz="4" w:space="0" w:color="auto"/>
              <w:left w:val="single" w:sz="4" w:space="0" w:color="auto"/>
              <w:bottom w:val="single" w:sz="4" w:space="0" w:color="auto"/>
              <w:right w:val="single" w:sz="4" w:space="0" w:color="auto"/>
            </w:tcBorders>
            <w:noWrap/>
            <w:vAlign w:val="center"/>
          </w:tcPr>
          <w:p w:rsidR="001B579E" w:rsidRPr="00B3671A" w:rsidRDefault="001B579E" w:rsidP="003E0CC4">
            <w:pPr>
              <w:rPr>
                <w:rFonts w:asciiTheme="minorEastAsia" w:eastAsiaTheme="minorEastAsia" w:hAnsiTheme="minorEastAsia" w:cs="宋体"/>
                <w:sz w:val="22"/>
              </w:rPr>
            </w:pPr>
            <w:r w:rsidRPr="00B3671A">
              <w:rPr>
                <w:rFonts w:asciiTheme="minorEastAsia" w:eastAsiaTheme="minorEastAsia" w:hAnsiTheme="minorEastAsia" w:hint="eastAsia"/>
                <w:sz w:val="22"/>
              </w:rPr>
              <w:t>成果列入《国家哲学社会科学成果文库》（项）</w:t>
            </w:r>
          </w:p>
        </w:tc>
        <w:tc>
          <w:tcPr>
            <w:tcW w:w="0" w:type="auto"/>
            <w:tcBorders>
              <w:top w:val="single" w:sz="4" w:space="0" w:color="auto"/>
              <w:left w:val="single" w:sz="4" w:space="0" w:color="auto"/>
              <w:bottom w:val="single" w:sz="4" w:space="0" w:color="auto"/>
              <w:right w:val="single" w:sz="4" w:space="0" w:color="auto"/>
            </w:tcBorders>
            <w:noWrap/>
            <w:vAlign w:val="center"/>
          </w:tcPr>
          <w:p w:rsidR="001B579E" w:rsidRPr="00B3671A" w:rsidRDefault="001B579E" w:rsidP="003E0CC4">
            <w:pPr>
              <w:jc w:val="center"/>
              <w:rPr>
                <w:rFonts w:asciiTheme="minorEastAsia" w:eastAsiaTheme="minorEastAsia" w:hAnsiTheme="minorEastAsia" w:cs="宋体"/>
                <w:sz w:val="22"/>
              </w:rPr>
            </w:pPr>
            <w:r w:rsidRPr="00B3671A">
              <w:rPr>
                <w:rFonts w:asciiTheme="minorEastAsia" w:eastAsiaTheme="minorEastAsia" w:hAnsiTheme="minorEastAsia"/>
                <w:sz w:val="22"/>
              </w:rPr>
              <w:t>1</w:t>
            </w:r>
          </w:p>
        </w:tc>
        <w:tc>
          <w:tcPr>
            <w:tcW w:w="3103" w:type="dxa"/>
            <w:tcBorders>
              <w:top w:val="single" w:sz="4" w:space="0" w:color="auto"/>
              <w:left w:val="single" w:sz="4" w:space="0" w:color="auto"/>
              <w:bottom w:val="single" w:sz="4" w:space="0" w:color="auto"/>
              <w:right w:val="single" w:sz="4" w:space="0" w:color="auto"/>
            </w:tcBorders>
            <w:noWrap/>
            <w:vAlign w:val="center"/>
          </w:tcPr>
          <w:p w:rsidR="001B579E" w:rsidRPr="00B3671A" w:rsidRDefault="001B579E" w:rsidP="003E0CC4">
            <w:pPr>
              <w:jc w:val="center"/>
              <w:rPr>
                <w:rFonts w:asciiTheme="minorEastAsia" w:eastAsiaTheme="minorEastAsia" w:hAnsiTheme="minorEastAsia" w:cs="宋体"/>
                <w:sz w:val="22"/>
              </w:rPr>
            </w:pPr>
            <w:r w:rsidRPr="00B3671A">
              <w:rPr>
                <w:rFonts w:asciiTheme="minorEastAsia" w:eastAsiaTheme="minorEastAsia" w:hAnsiTheme="minorEastAsia" w:hint="eastAsia"/>
                <w:sz w:val="22"/>
              </w:rPr>
              <w:t>社科处</w:t>
            </w:r>
          </w:p>
        </w:tc>
      </w:tr>
      <w:tr w:rsidR="001B579E" w:rsidRPr="00B3671A" w:rsidTr="00677CBA">
        <w:trPr>
          <w:trHeight w:val="555"/>
        </w:trPr>
        <w:tc>
          <w:tcPr>
            <w:tcW w:w="658" w:type="dxa"/>
            <w:vMerge/>
            <w:tcBorders>
              <w:left w:val="single" w:sz="4" w:space="0" w:color="auto"/>
              <w:bottom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color w:val="000000"/>
                <w:szCs w:val="21"/>
              </w:rPr>
            </w:pPr>
            <w:r w:rsidRPr="00B3671A">
              <w:rPr>
                <w:rFonts w:asciiTheme="minorEastAsia" w:eastAsiaTheme="minorEastAsia" w:hAnsiTheme="minorEastAsia"/>
                <w:color w:val="000000"/>
                <w:szCs w:val="21"/>
              </w:rPr>
              <w:t>1</w:t>
            </w:r>
            <w:r w:rsidR="00AC7BF7" w:rsidRPr="00B3671A">
              <w:rPr>
                <w:rFonts w:asciiTheme="minorEastAsia" w:eastAsiaTheme="minorEastAsia" w:hAnsiTheme="minorEastAsia" w:hint="eastAsia"/>
                <w:color w:val="000000"/>
                <w:szCs w:val="21"/>
              </w:rPr>
              <w:t>5</w:t>
            </w:r>
          </w:p>
        </w:tc>
        <w:tc>
          <w:tcPr>
            <w:tcW w:w="5216"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rPr>
                <w:rFonts w:asciiTheme="minorEastAsia" w:eastAsiaTheme="minorEastAsia" w:hAnsiTheme="minorEastAsia" w:cs="宋体"/>
                <w:szCs w:val="21"/>
              </w:rPr>
            </w:pPr>
            <w:r w:rsidRPr="00B3671A">
              <w:rPr>
                <w:rFonts w:asciiTheme="minorEastAsia" w:eastAsiaTheme="minorEastAsia" w:hAnsiTheme="minorEastAsia" w:hint="eastAsia"/>
                <w:szCs w:val="21"/>
              </w:rPr>
              <w:t>国家社科基金重大项目、重点项目，教育部重大课题攻关项目和重大国际合作项目（项）</w:t>
            </w:r>
          </w:p>
        </w:tc>
        <w:tc>
          <w:tcPr>
            <w:tcW w:w="942"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szCs w:val="21"/>
              </w:rPr>
              <w:t>5</w:t>
            </w:r>
          </w:p>
        </w:tc>
        <w:tc>
          <w:tcPr>
            <w:tcW w:w="3103" w:type="dxa"/>
            <w:tcBorders>
              <w:top w:val="single" w:sz="4" w:space="0" w:color="auto"/>
              <w:left w:val="single" w:sz="4" w:space="0" w:color="auto"/>
              <w:bottom w:val="single" w:sz="4" w:space="0" w:color="auto"/>
              <w:right w:val="single" w:sz="4" w:space="0" w:color="auto"/>
            </w:tcBorders>
            <w:vAlign w:val="center"/>
          </w:tcPr>
          <w:p w:rsidR="001B579E" w:rsidRPr="00B3671A" w:rsidRDefault="001B579E" w:rsidP="003E0CC4">
            <w:pPr>
              <w:jc w:val="center"/>
              <w:rPr>
                <w:rFonts w:asciiTheme="minorEastAsia" w:eastAsiaTheme="minorEastAsia" w:hAnsiTheme="minorEastAsia" w:cs="宋体"/>
                <w:szCs w:val="21"/>
              </w:rPr>
            </w:pPr>
            <w:r w:rsidRPr="00B3671A">
              <w:rPr>
                <w:rFonts w:asciiTheme="minorEastAsia" w:eastAsiaTheme="minorEastAsia" w:hAnsiTheme="minorEastAsia" w:hint="eastAsia"/>
                <w:szCs w:val="21"/>
              </w:rPr>
              <w:t>社科处</w:t>
            </w:r>
          </w:p>
        </w:tc>
      </w:tr>
    </w:tbl>
    <w:p w:rsidR="003E7230" w:rsidRPr="00B3671A" w:rsidRDefault="00A91ADB" w:rsidP="00A91ADB">
      <w:pPr>
        <w:ind w:left="110" w:hangingChars="50" w:hanging="110"/>
        <w:jc w:val="left"/>
        <w:rPr>
          <w:rFonts w:asciiTheme="minorEastAsia" w:eastAsiaTheme="minorEastAsia" w:hAnsiTheme="minorEastAsia"/>
          <w:sz w:val="22"/>
        </w:rPr>
      </w:pPr>
      <w:r w:rsidRPr="00B3671A">
        <w:rPr>
          <w:rFonts w:asciiTheme="minorEastAsia" w:eastAsiaTheme="minorEastAsia" w:hAnsiTheme="minorEastAsia" w:hint="eastAsia"/>
          <w:sz w:val="22"/>
        </w:rPr>
        <w:t>备注：</w:t>
      </w:r>
      <w:r w:rsidRPr="00B3671A">
        <w:rPr>
          <w:rFonts w:asciiTheme="minorEastAsia" w:eastAsiaTheme="minorEastAsia" w:hAnsiTheme="minorEastAsia"/>
          <w:sz w:val="22"/>
        </w:rPr>
        <w:t xml:space="preserve">                                                                                          </w:t>
      </w:r>
      <w:r w:rsidRPr="00B3671A">
        <w:rPr>
          <w:rFonts w:asciiTheme="minorEastAsia" w:eastAsiaTheme="minorEastAsia" w:hAnsiTheme="minorEastAsia" w:hint="eastAsia"/>
          <w:sz w:val="22"/>
        </w:rPr>
        <w:t xml:space="preserve">  </w:t>
      </w:r>
      <w:r w:rsidRPr="00B3671A">
        <w:rPr>
          <w:rFonts w:asciiTheme="minorEastAsia" w:eastAsiaTheme="minorEastAsia" w:hAnsiTheme="minorEastAsia"/>
          <w:sz w:val="22"/>
        </w:rPr>
        <w:t>1.*</w:t>
      </w:r>
      <w:r w:rsidRPr="00B3671A">
        <w:rPr>
          <w:rFonts w:asciiTheme="minorEastAsia" w:eastAsiaTheme="minorEastAsia" w:hAnsiTheme="minorEastAsia" w:hint="eastAsia"/>
          <w:sz w:val="22"/>
        </w:rPr>
        <w:t>项目目标为五年规划期最后一个年度（</w:t>
      </w:r>
      <w:r w:rsidRPr="00B3671A">
        <w:rPr>
          <w:rFonts w:asciiTheme="minorEastAsia" w:eastAsiaTheme="minorEastAsia" w:hAnsiTheme="minorEastAsia"/>
          <w:sz w:val="22"/>
        </w:rPr>
        <w:t>2020</w:t>
      </w:r>
      <w:r w:rsidRPr="00B3671A">
        <w:rPr>
          <w:rFonts w:asciiTheme="minorEastAsia" w:eastAsiaTheme="minorEastAsia" w:hAnsiTheme="minorEastAsia" w:hint="eastAsia"/>
          <w:sz w:val="22"/>
        </w:rPr>
        <w:t>年）实现</w:t>
      </w:r>
      <w:r w:rsidRPr="00B3671A">
        <w:rPr>
          <w:rFonts w:asciiTheme="minorEastAsia" w:eastAsiaTheme="minorEastAsia" w:hAnsiTheme="minorEastAsia"/>
          <w:sz w:val="22"/>
        </w:rPr>
        <w:t>/</w:t>
      </w:r>
      <w:r w:rsidRPr="00B3671A">
        <w:rPr>
          <w:rFonts w:asciiTheme="minorEastAsia" w:eastAsiaTheme="minorEastAsia" w:hAnsiTheme="minorEastAsia" w:hint="eastAsia"/>
          <w:sz w:val="22"/>
        </w:rPr>
        <w:t>达到，其他项目为五年规划期累计增量。</w:t>
      </w:r>
      <w:r w:rsidRPr="00B3671A">
        <w:rPr>
          <w:rFonts w:asciiTheme="minorEastAsia" w:eastAsiaTheme="minorEastAsia" w:hAnsiTheme="minorEastAsia"/>
          <w:sz w:val="22"/>
        </w:rPr>
        <w:t xml:space="preserve">                                   2.</w:t>
      </w:r>
      <w:r w:rsidRPr="00B3671A">
        <w:rPr>
          <w:rFonts w:asciiTheme="minorEastAsia" w:eastAsiaTheme="minorEastAsia" w:hAnsiTheme="minorEastAsia" w:hint="eastAsia"/>
          <w:sz w:val="22"/>
        </w:rPr>
        <w:t>责任单位将“十三五”规划目标任务按年度进行分解，原则上每个年度的目标值不应低于“十二五”规划的目标值。</w:t>
      </w:r>
    </w:p>
    <w:sectPr w:rsidR="003E7230" w:rsidRPr="00B3671A" w:rsidSect="00C844A4">
      <w:headerReference w:type="default" r:id="rId7"/>
      <w:footerReference w:type="default" r:id="rId8"/>
      <w:pgSz w:w="11906" w:h="16838"/>
      <w:pgMar w:top="1134" w:right="1077" w:bottom="1134" w:left="1077" w:header="851"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1FD" w:rsidRDefault="004661FD" w:rsidP="00A91ADB">
      <w:r>
        <w:separator/>
      </w:r>
    </w:p>
  </w:endnote>
  <w:endnote w:type="continuationSeparator" w:id="0">
    <w:p w:rsidR="004661FD" w:rsidRDefault="004661FD" w:rsidP="00A91A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4A4" w:rsidRDefault="00C844A4">
    <w:pPr>
      <w:pStyle w:val="a4"/>
      <w:jc w:val="center"/>
    </w:pPr>
  </w:p>
  <w:p w:rsidR="00EB3A9B" w:rsidRDefault="00EB3A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1FD" w:rsidRDefault="004661FD" w:rsidP="00A91ADB">
      <w:r>
        <w:separator/>
      </w:r>
    </w:p>
  </w:footnote>
  <w:footnote w:type="continuationSeparator" w:id="0">
    <w:p w:rsidR="004661FD" w:rsidRDefault="004661FD" w:rsidP="00A91A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C4" w:rsidRDefault="003E0CC4" w:rsidP="00235A97">
    <w:pPr>
      <w:pStyle w:val="a3"/>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ADB"/>
    <w:rsid w:val="00002E2D"/>
    <w:rsid w:val="00004F58"/>
    <w:rsid w:val="00005E83"/>
    <w:rsid w:val="00006464"/>
    <w:rsid w:val="000064CA"/>
    <w:rsid w:val="00013443"/>
    <w:rsid w:val="00014D5A"/>
    <w:rsid w:val="00017F9B"/>
    <w:rsid w:val="0002144E"/>
    <w:rsid w:val="000218D5"/>
    <w:rsid w:val="000219EE"/>
    <w:rsid w:val="000225FD"/>
    <w:rsid w:val="00031C9F"/>
    <w:rsid w:val="00033DAA"/>
    <w:rsid w:val="000356E3"/>
    <w:rsid w:val="00035CC4"/>
    <w:rsid w:val="00036117"/>
    <w:rsid w:val="00040365"/>
    <w:rsid w:val="0004158A"/>
    <w:rsid w:val="0004323B"/>
    <w:rsid w:val="00043795"/>
    <w:rsid w:val="00045BB4"/>
    <w:rsid w:val="00050FED"/>
    <w:rsid w:val="0005213D"/>
    <w:rsid w:val="000531F2"/>
    <w:rsid w:val="00055B2B"/>
    <w:rsid w:val="00062B84"/>
    <w:rsid w:val="00063BDC"/>
    <w:rsid w:val="00064932"/>
    <w:rsid w:val="000679DB"/>
    <w:rsid w:val="0007143C"/>
    <w:rsid w:val="000715B0"/>
    <w:rsid w:val="00074788"/>
    <w:rsid w:val="00075F3C"/>
    <w:rsid w:val="000800E8"/>
    <w:rsid w:val="00080C1D"/>
    <w:rsid w:val="0008118A"/>
    <w:rsid w:val="00082BA6"/>
    <w:rsid w:val="00082D57"/>
    <w:rsid w:val="00083005"/>
    <w:rsid w:val="000870EB"/>
    <w:rsid w:val="00087F22"/>
    <w:rsid w:val="0009375D"/>
    <w:rsid w:val="00094B86"/>
    <w:rsid w:val="00097A83"/>
    <w:rsid w:val="000A174A"/>
    <w:rsid w:val="000A34DF"/>
    <w:rsid w:val="000A44A3"/>
    <w:rsid w:val="000A6177"/>
    <w:rsid w:val="000A73E7"/>
    <w:rsid w:val="000B1E02"/>
    <w:rsid w:val="000B31FB"/>
    <w:rsid w:val="000B487A"/>
    <w:rsid w:val="000B7018"/>
    <w:rsid w:val="000C563E"/>
    <w:rsid w:val="000C6969"/>
    <w:rsid w:val="000C7715"/>
    <w:rsid w:val="000C7AEB"/>
    <w:rsid w:val="000D05F6"/>
    <w:rsid w:val="000D6A6C"/>
    <w:rsid w:val="000E0CBD"/>
    <w:rsid w:val="000E3F9F"/>
    <w:rsid w:val="000E6173"/>
    <w:rsid w:val="000F330F"/>
    <w:rsid w:val="000F60D5"/>
    <w:rsid w:val="00100462"/>
    <w:rsid w:val="00100ADE"/>
    <w:rsid w:val="00102A02"/>
    <w:rsid w:val="0010708C"/>
    <w:rsid w:val="00111131"/>
    <w:rsid w:val="00112E03"/>
    <w:rsid w:val="00114D04"/>
    <w:rsid w:val="001153A4"/>
    <w:rsid w:val="0011626A"/>
    <w:rsid w:val="00117B34"/>
    <w:rsid w:val="001210FE"/>
    <w:rsid w:val="00124872"/>
    <w:rsid w:val="00127157"/>
    <w:rsid w:val="0012769C"/>
    <w:rsid w:val="00131E77"/>
    <w:rsid w:val="00134499"/>
    <w:rsid w:val="00141BAE"/>
    <w:rsid w:val="001427E3"/>
    <w:rsid w:val="00145908"/>
    <w:rsid w:val="00146A7D"/>
    <w:rsid w:val="00151FCA"/>
    <w:rsid w:val="00152FE2"/>
    <w:rsid w:val="00154EF4"/>
    <w:rsid w:val="001606EC"/>
    <w:rsid w:val="00162881"/>
    <w:rsid w:val="00172771"/>
    <w:rsid w:val="00174EE5"/>
    <w:rsid w:val="001810A5"/>
    <w:rsid w:val="001904B3"/>
    <w:rsid w:val="00197116"/>
    <w:rsid w:val="001A1293"/>
    <w:rsid w:val="001B0472"/>
    <w:rsid w:val="001B1587"/>
    <w:rsid w:val="001B30B3"/>
    <w:rsid w:val="001B579E"/>
    <w:rsid w:val="001B7B06"/>
    <w:rsid w:val="001B7C23"/>
    <w:rsid w:val="001C17E4"/>
    <w:rsid w:val="001C24F5"/>
    <w:rsid w:val="001C2CEB"/>
    <w:rsid w:val="001D3791"/>
    <w:rsid w:val="001D5F2A"/>
    <w:rsid w:val="001D690B"/>
    <w:rsid w:val="001E2305"/>
    <w:rsid w:val="001E3200"/>
    <w:rsid w:val="001E62D8"/>
    <w:rsid w:val="001F2E12"/>
    <w:rsid w:val="001F4328"/>
    <w:rsid w:val="001F6F2A"/>
    <w:rsid w:val="001F7C06"/>
    <w:rsid w:val="00202BE8"/>
    <w:rsid w:val="002043CE"/>
    <w:rsid w:val="00204C14"/>
    <w:rsid w:val="002120CB"/>
    <w:rsid w:val="00215ABB"/>
    <w:rsid w:val="00216723"/>
    <w:rsid w:val="00221478"/>
    <w:rsid w:val="002249DF"/>
    <w:rsid w:val="00225700"/>
    <w:rsid w:val="0023004B"/>
    <w:rsid w:val="0023168D"/>
    <w:rsid w:val="0023289A"/>
    <w:rsid w:val="00235A97"/>
    <w:rsid w:val="00236606"/>
    <w:rsid w:val="00240694"/>
    <w:rsid w:val="00243F08"/>
    <w:rsid w:val="00271F17"/>
    <w:rsid w:val="00273E96"/>
    <w:rsid w:val="00273F1B"/>
    <w:rsid w:val="002744DC"/>
    <w:rsid w:val="002755FE"/>
    <w:rsid w:val="0028367A"/>
    <w:rsid w:val="0028582F"/>
    <w:rsid w:val="002872DE"/>
    <w:rsid w:val="0029558E"/>
    <w:rsid w:val="00296D96"/>
    <w:rsid w:val="002A25A1"/>
    <w:rsid w:val="002A28B0"/>
    <w:rsid w:val="002A29DD"/>
    <w:rsid w:val="002A3569"/>
    <w:rsid w:val="002B1D40"/>
    <w:rsid w:val="002B250B"/>
    <w:rsid w:val="002B39AC"/>
    <w:rsid w:val="002B3ADD"/>
    <w:rsid w:val="002C04B9"/>
    <w:rsid w:val="002C246B"/>
    <w:rsid w:val="002C3ACF"/>
    <w:rsid w:val="002D4162"/>
    <w:rsid w:val="002D4894"/>
    <w:rsid w:val="002D6E12"/>
    <w:rsid w:val="002E280D"/>
    <w:rsid w:val="002E3BEB"/>
    <w:rsid w:val="002E4C65"/>
    <w:rsid w:val="002E7F27"/>
    <w:rsid w:val="002F5DC4"/>
    <w:rsid w:val="002F650A"/>
    <w:rsid w:val="0030219C"/>
    <w:rsid w:val="003027E5"/>
    <w:rsid w:val="003039C1"/>
    <w:rsid w:val="00304B2F"/>
    <w:rsid w:val="003079E7"/>
    <w:rsid w:val="00307ACD"/>
    <w:rsid w:val="00307C20"/>
    <w:rsid w:val="00314474"/>
    <w:rsid w:val="00316B54"/>
    <w:rsid w:val="0032005B"/>
    <w:rsid w:val="003201A8"/>
    <w:rsid w:val="003203C1"/>
    <w:rsid w:val="00325562"/>
    <w:rsid w:val="00326F66"/>
    <w:rsid w:val="00330142"/>
    <w:rsid w:val="00332F1E"/>
    <w:rsid w:val="00337B5C"/>
    <w:rsid w:val="003407E1"/>
    <w:rsid w:val="00343DA4"/>
    <w:rsid w:val="00346D82"/>
    <w:rsid w:val="003529BB"/>
    <w:rsid w:val="00356DF9"/>
    <w:rsid w:val="0036238A"/>
    <w:rsid w:val="00363862"/>
    <w:rsid w:val="00365A5B"/>
    <w:rsid w:val="00366231"/>
    <w:rsid w:val="003701CF"/>
    <w:rsid w:val="00373A4F"/>
    <w:rsid w:val="003740D5"/>
    <w:rsid w:val="00375565"/>
    <w:rsid w:val="00381351"/>
    <w:rsid w:val="00387A8A"/>
    <w:rsid w:val="00391E4A"/>
    <w:rsid w:val="00392342"/>
    <w:rsid w:val="00395D93"/>
    <w:rsid w:val="00396A22"/>
    <w:rsid w:val="003A0931"/>
    <w:rsid w:val="003B5D8F"/>
    <w:rsid w:val="003B6C19"/>
    <w:rsid w:val="003B7124"/>
    <w:rsid w:val="003B7ECE"/>
    <w:rsid w:val="003C0F0B"/>
    <w:rsid w:val="003C3ED8"/>
    <w:rsid w:val="003C4B41"/>
    <w:rsid w:val="003C6665"/>
    <w:rsid w:val="003C7613"/>
    <w:rsid w:val="003C7872"/>
    <w:rsid w:val="003D2134"/>
    <w:rsid w:val="003D41C9"/>
    <w:rsid w:val="003D4F29"/>
    <w:rsid w:val="003E01CD"/>
    <w:rsid w:val="003E0CC4"/>
    <w:rsid w:val="003E4839"/>
    <w:rsid w:val="003E7230"/>
    <w:rsid w:val="003E739F"/>
    <w:rsid w:val="003F33A0"/>
    <w:rsid w:val="003F348E"/>
    <w:rsid w:val="003F4E7E"/>
    <w:rsid w:val="003F57F1"/>
    <w:rsid w:val="004016F4"/>
    <w:rsid w:val="004028B3"/>
    <w:rsid w:val="00405DA8"/>
    <w:rsid w:val="00405EFC"/>
    <w:rsid w:val="00407736"/>
    <w:rsid w:val="0041000D"/>
    <w:rsid w:val="004120F9"/>
    <w:rsid w:val="0041609E"/>
    <w:rsid w:val="004161F9"/>
    <w:rsid w:val="00427E54"/>
    <w:rsid w:val="004301C6"/>
    <w:rsid w:val="00442981"/>
    <w:rsid w:val="00443B1C"/>
    <w:rsid w:val="004468C6"/>
    <w:rsid w:val="00446CB5"/>
    <w:rsid w:val="00447A5A"/>
    <w:rsid w:val="00450D93"/>
    <w:rsid w:val="00451937"/>
    <w:rsid w:val="004525E5"/>
    <w:rsid w:val="00460969"/>
    <w:rsid w:val="00461B6F"/>
    <w:rsid w:val="00463F3E"/>
    <w:rsid w:val="0046448C"/>
    <w:rsid w:val="004661FD"/>
    <w:rsid w:val="00467396"/>
    <w:rsid w:val="00473007"/>
    <w:rsid w:val="00474916"/>
    <w:rsid w:val="004761E5"/>
    <w:rsid w:val="004862C6"/>
    <w:rsid w:val="00492CD0"/>
    <w:rsid w:val="00497F3E"/>
    <w:rsid w:val="004A45DB"/>
    <w:rsid w:val="004A4ACE"/>
    <w:rsid w:val="004A5D8E"/>
    <w:rsid w:val="004B1215"/>
    <w:rsid w:val="004B4D3C"/>
    <w:rsid w:val="004C086D"/>
    <w:rsid w:val="004C41E5"/>
    <w:rsid w:val="004D02AC"/>
    <w:rsid w:val="004D08D6"/>
    <w:rsid w:val="004D186B"/>
    <w:rsid w:val="004D387C"/>
    <w:rsid w:val="004D593C"/>
    <w:rsid w:val="004D782C"/>
    <w:rsid w:val="004D79D4"/>
    <w:rsid w:val="004E1500"/>
    <w:rsid w:val="004E42AC"/>
    <w:rsid w:val="004E54B4"/>
    <w:rsid w:val="004E794C"/>
    <w:rsid w:val="004F6E63"/>
    <w:rsid w:val="00503FEC"/>
    <w:rsid w:val="00506834"/>
    <w:rsid w:val="00510B16"/>
    <w:rsid w:val="00512DA2"/>
    <w:rsid w:val="0051406E"/>
    <w:rsid w:val="00514A20"/>
    <w:rsid w:val="005158DE"/>
    <w:rsid w:val="00516016"/>
    <w:rsid w:val="0052110B"/>
    <w:rsid w:val="00521550"/>
    <w:rsid w:val="00526B51"/>
    <w:rsid w:val="00526D00"/>
    <w:rsid w:val="005321A9"/>
    <w:rsid w:val="0053226F"/>
    <w:rsid w:val="00533DBD"/>
    <w:rsid w:val="00544A24"/>
    <w:rsid w:val="005450DF"/>
    <w:rsid w:val="00550434"/>
    <w:rsid w:val="005559DC"/>
    <w:rsid w:val="00557862"/>
    <w:rsid w:val="00561C40"/>
    <w:rsid w:val="005637CD"/>
    <w:rsid w:val="00564F1E"/>
    <w:rsid w:val="005657E9"/>
    <w:rsid w:val="00566BB6"/>
    <w:rsid w:val="00570255"/>
    <w:rsid w:val="0057122E"/>
    <w:rsid w:val="0057667B"/>
    <w:rsid w:val="005800EA"/>
    <w:rsid w:val="00582FF7"/>
    <w:rsid w:val="0058309E"/>
    <w:rsid w:val="00585329"/>
    <w:rsid w:val="0058612B"/>
    <w:rsid w:val="00587A1D"/>
    <w:rsid w:val="00591991"/>
    <w:rsid w:val="005A048C"/>
    <w:rsid w:val="005A123E"/>
    <w:rsid w:val="005A538A"/>
    <w:rsid w:val="005B0294"/>
    <w:rsid w:val="005B0302"/>
    <w:rsid w:val="005B3356"/>
    <w:rsid w:val="005B42F8"/>
    <w:rsid w:val="005B5DF5"/>
    <w:rsid w:val="005B6930"/>
    <w:rsid w:val="005B6CA2"/>
    <w:rsid w:val="005B73FF"/>
    <w:rsid w:val="005B79C7"/>
    <w:rsid w:val="005C00E3"/>
    <w:rsid w:val="005C1818"/>
    <w:rsid w:val="005C619F"/>
    <w:rsid w:val="005D31C7"/>
    <w:rsid w:val="005E1A79"/>
    <w:rsid w:val="005F3822"/>
    <w:rsid w:val="005F4B44"/>
    <w:rsid w:val="005F53DC"/>
    <w:rsid w:val="0060541A"/>
    <w:rsid w:val="00614188"/>
    <w:rsid w:val="00614CE0"/>
    <w:rsid w:val="006170CE"/>
    <w:rsid w:val="0062114B"/>
    <w:rsid w:val="00623A94"/>
    <w:rsid w:val="00627F58"/>
    <w:rsid w:val="006315C8"/>
    <w:rsid w:val="00631E46"/>
    <w:rsid w:val="00633B0C"/>
    <w:rsid w:val="006379EC"/>
    <w:rsid w:val="0064008D"/>
    <w:rsid w:val="006510BD"/>
    <w:rsid w:val="00653123"/>
    <w:rsid w:val="0065369D"/>
    <w:rsid w:val="0065676C"/>
    <w:rsid w:val="006616E0"/>
    <w:rsid w:val="0066477F"/>
    <w:rsid w:val="00671DB9"/>
    <w:rsid w:val="006744DC"/>
    <w:rsid w:val="00675147"/>
    <w:rsid w:val="00677EC0"/>
    <w:rsid w:val="00684342"/>
    <w:rsid w:val="00685BB7"/>
    <w:rsid w:val="00692359"/>
    <w:rsid w:val="0069380F"/>
    <w:rsid w:val="00693F1C"/>
    <w:rsid w:val="00697DAA"/>
    <w:rsid w:val="00697DF8"/>
    <w:rsid w:val="006A342C"/>
    <w:rsid w:val="006A3432"/>
    <w:rsid w:val="006B0D72"/>
    <w:rsid w:val="006B3B9A"/>
    <w:rsid w:val="006B4C52"/>
    <w:rsid w:val="006B7379"/>
    <w:rsid w:val="006C0516"/>
    <w:rsid w:val="006C2499"/>
    <w:rsid w:val="006C2903"/>
    <w:rsid w:val="006C5459"/>
    <w:rsid w:val="006D1D30"/>
    <w:rsid w:val="006D1EF8"/>
    <w:rsid w:val="006D3D5D"/>
    <w:rsid w:val="006D4E1C"/>
    <w:rsid w:val="006E2AF2"/>
    <w:rsid w:val="006E7722"/>
    <w:rsid w:val="006F5278"/>
    <w:rsid w:val="006F5751"/>
    <w:rsid w:val="006F6E1E"/>
    <w:rsid w:val="007075E9"/>
    <w:rsid w:val="007075FA"/>
    <w:rsid w:val="00707828"/>
    <w:rsid w:val="00710FAF"/>
    <w:rsid w:val="00715152"/>
    <w:rsid w:val="007153D3"/>
    <w:rsid w:val="00720B9F"/>
    <w:rsid w:val="00724CE4"/>
    <w:rsid w:val="0073254A"/>
    <w:rsid w:val="00732937"/>
    <w:rsid w:val="00735BB1"/>
    <w:rsid w:val="0074255D"/>
    <w:rsid w:val="007448A3"/>
    <w:rsid w:val="00744A1A"/>
    <w:rsid w:val="007454A4"/>
    <w:rsid w:val="00753F3E"/>
    <w:rsid w:val="00754921"/>
    <w:rsid w:val="00761DBD"/>
    <w:rsid w:val="007648C6"/>
    <w:rsid w:val="00766016"/>
    <w:rsid w:val="00766B67"/>
    <w:rsid w:val="00770C49"/>
    <w:rsid w:val="00775251"/>
    <w:rsid w:val="00775719"/>
    <w:rsid w:val="00777495"/>
    <w:rsid w:val="007815EE"/>
    <w:rsid w:val="00782AF2"/>
    <w:rsid w:val="007838C8"/>
    <w:rsid w:val="00785B29"/>
    <w:rsid w:val="00790C49"/>
    <w:rsid w:val="00791916"/>
    <w:rsid w:val="00794168"/>
    <w:rsid w:val="00797B39"/>
    <w:rsid w:val="007A1C15"/>
    <w:rsid w:val="007A3739"/>
    <w:rsid w:val="007A53C2"/>
    <w:rsid w:val="007A57BD"/>
    <w:rsid w:val="007A6651"/>
    <w:rsid w:val="007A75D2"/>
    <w:rsid w:val="007B0572"/>
    <w:rsid w:val="007B591A"/>
    <w:rsid w:val="007C2DDB"/>
    <w:rsid w:val="007C6355"/>
    <w:rsid w:val="007C679A"/>
    <w:rsid w:val="007C7DA9"/>
    <w:rsid w:val="007D2CAD"/>
    <w:rsid w:val="007D539A"/>
    <w:rsid w:val="007E2D68"/>
    <w:rsid w:val="007E3734"/>
    <w:rsid w:val="007E7231"/>
    <w:rsid w:val="007F139A"/>
    <w:rsid w:val="007F60F1"/>
    <w:rsid w:val="007F7172"/>
    <w:rsid w:val="00802C72"/>
    <w:rsid w:val="00806B21"/>
    <w:rsid w:val="00820647"/>
    <w:rsid w:val="008221F6"/>
    <w:rsid w:val="008268B9"/>
    <w:rsid w:val="008312DA"/>
    <w:rsid w:val="0083346E"/>
    <w:rsid w:val="008353E5"/>
    <w:rsid w:val="00840A6B"/>
    <w:rsid w:val="00845D87"/>
    <w:rsid w:val="00847E71"/>
    <w:rsid w:val="00847EA9"/>
    <w:rsid w:val="00856FDB"/>
    <w:rsid w:val="00860DF7"/>
    <w:rsid w:val="00861EDD"/>
    <w:rsid w:val="00862A78"/>
    <w:rsid w:val="00863D45"/>
    <w:rsid w:val="008657DE"/>
    <w:rsid w:val="008716BC"/>
    <w:rsid w:val="00872C5B"/>
    <w:rsid w:val="00873A99"/>
    <w:rsid w:val="00874256"/>
    <w:rsid w:val="00883C4A"/>
    <w:rsid w:val="00890A79"/>
    <w:rsid w:val="00893D33"/>
    <w:rsid w:val="00893DCF"/>
    <w:rsid w:val="00893F57"/>
    <w:rsid w:val="008A2E85"/>
    <w:rsid w:val="008A51B4"/>
    <w:rsid w:val="008A7625"/>
    <w:rsid w:val="008B0037"/>
    <w:rsid w:val="008B28BA"/>
    <w:rsid w:val="008B3EE2"/>
    <w:rsid w:val="008B4A7D"/>
    <w:rsid w:val="008B6694"/>
    <w:rsid w:val="008C1416"/>
    <w:rsid w:val="008C1CDE"/>
    <w:rsid w:val="008C2EC2"/>
    <w:rsid w:val="008D0B51"/>
    <w:rsid w:val="008D3020"/>
    <w:rsid w:val="008D448C"/>
    <w:rsid w:val="008E1D22"/>
    <w:rsid w:val="008E41F1"/>
    <w:rsid w:val="008E6F8A"/>
    <w:rsid w:val="008F174C"/>
    <w:rsid w:val="008F4343"/>
    <w:rsid w:val="008F473D"/>
    <w:rsid w:val="008F58AB"/>
    <w:rsid w:val="008F7DB2"/>
    <w:rsid w:val="008F7E6A"/>
    <w:rsid w:val="00906D85"/>
    <w:rsid w:val="00907547"/>
    <w:rsid w:val="00910D1E"/>
    <w:rsid w:val="009151D3"/>
    <w:rsid w:val="0091663D"/>
    <w:rsid w:val="00925CE2"/>
    <w:rsid w:val="009263C3"/>
    <w:rsid w:val="00940B95"/>
    <w:rsid w:val="0094399A"/>
    <w:rsid w:val="00955040"/>
    <w:rsid w:val="00957808"/>
    <w:rsid w:val="00960E5D"/>
    <w:rsid w:val="00963408"/>
    <w:rsid w:val="0096435B"/>
    <w:rsid w:val="009657A0"/>
    <w:rsid w:val="00970EC8"/>
    <w:rsid w:val="00971FB9"/>
    <w:rsid w:val="00980971"/>
    <w:rsid w:val="009812F9"/>
    <w:rsid w:val="009835C6"/>
    <w:rsid w:val="009942A4"/>
    <w:rsid w:val="00994B8E"/>
    <w:rsid w:val="00994BBB"/>
    <w:rsid w:val="00995AF0"/>
    <w:rsid w:val="009A397F"/>
    <w:rsid w:val="009A4BA4"/>
    <w:rsid w:val="009A66CC"/>
    <w:rsid w:val="009A7F32"/>
    <w:rsid w:val="009B3584"/>
    <w:rsid w:val="009C0C60"/>
    <w:rsid w:val="009C339D"/>
    <w:rsid w:val="009D1FF3"/>
    <w:rsid w:val="009D3188"/>
    <w:rsid w:val="009D32D7"/>
    <w:rsid w:val="009E220E"/>
    <w:rsid w:val="009E39FA"/>
    <w:rsid w:val="009E3B84"/>
    <w:rsid w:val="009E500D"/>
    <w:rsid w:val="009F1552"/>
    <w:rsid w:val="009F19DC"/>
    <w:rsid w:val="009F402C"/>
    <w:rsid w:val="00A06D72"/>
    <w:rsid w:val="00A073C3"/>
    <w:rsid w:val="00A161F7"/>
    <w:rsid w:val="00A17053"/>
    <w:rsid w:val="00A1715B"/>
    <w:rsid w:val="00A22C52"/>
    <w:rsid w:val="00A25926"/>
    <w:rsid w:val="00A26754"/>
    <w:rsid w:val="00A272AC"/>
    <w:rsid w:val="00A273F1"/>
    <w:rsid w:val="00A27878"/>
    <w:rsid w:val="00A3189B"/>
    <w:rsid w:val="00A35249"/>
    <w:rsid w:val="00A35D95"/>
    <w:rsid w:val="00A36CDD"/>
    <w:rsid w:val="00A371C1"/>
    <w:rsid w:val="00A4088F"/>
    <w:rsid w:val="00A45C51"/>
    <w:rsid w:val="00A50E10"/>
    <w:rsid w:val="00A545AC"/>
    <w:rsid w:val="00A55DC3"/>
    <w:rsid w:val="00A574B3"/>
    <w:rsid w:val="00A62917"/>
    <w:rsid w:val="00A64420"/>
    <w:rsid w:val="00A6798B"/>
    <w:rsid w:val="00A81C3A"/>
    <w:rsid w:val="00A86279"/>
    <w:rsid w:val="00A87EBF"/>
    <w:rsid w:val="00A90044"/>
    <w:rsid w:val="00A91ADB"/>
    <w:rsid w:val="00A9720F"/>
    <w:rsid w:val="00AA1C3E"/>
    <w:rsid w:val="00AA399B"/>
    <w:rsid w:val="00AA4D9D"/>
    <w:rsid w:val="00AA6850"/>
    <w:rsid w:val="00AA7D1A"/>
    <w:rsid w:val="00AB6ACC"/>
    <w:rsid w:val="00AB6D88"/>
    <w:rsid w:val="00AC29D4"/>
    <w:rsid w:val="00AC4E33"/>
    <w:rsid w:val="00AC7BF7"/>
    <w:rsid w:val="00AD081D"/>
    <w:rsid w:val="00AD1CDC"/>
    <w:rsid w:val="00AD1F7A"/>
    <w:rsid w:val="00AD6B0D"/>
    <w:rsid w:val="00AD7B83"/>
    <w:rsid w:val="00AF2888"/>
    <w:rsid w:val="00AF3B20"/>
    <w:rsid w:val="00B011B7"/>
    <w:rsid w:val="00B0319C"/>
    <w:rsid w:val="00B070CD"/>
    <w:rsid w:val="00B071C3"/>
    <w:rsid w:val="00B131B9"/>
    <w:rsid w:val="00B13AE2"/>
    <w:rsid w:val="00B20E27"/>
    <w:rsid w:val="00B23A5E"/>
    <w:rsid w:val="00B23CAF"/>
    <w:rsid w:val="00B2508A"/>
    <w:rsid w:val="00B27B59"/>
    <w:rsid w:val="00B33844"/>
    <w:rsid w:val="00B3671A"/>
    <w:rsid w:val="00B3781B"/>
    <w:rsid w:val="00B40B8E"/>
    <w:rsid w:val="00B41E29"/>
    <w:rsid w:val="00B428BF"/>
    <w:rsid w:val="00B44916"/>
    <w:rsid w:val="00B45B97"/>
    <w:rsid w:val="00B45E0C"/>
    <w:rsid w:val="00B503B5"/>
    <w:rsid w:val="00B516C0"/>
    <w:rsid w:val="00B52826"/>
    <w:rsid w:val="00B56191"/>
    <w:rsid w:val="00B57E7E"/>
    <w:rsid w:val="00B61D9C"/>
    <w:rsid w:val="00B6406A"/>
    <w:rsid w:val="00B65A38"/>
    <w:rsid w:val="00B70A00"/>
    <w:rsid w:val="00B749FA"/>
    <w:rsid w:val="00B77159"/>
    <w:rsid w:val="00B808A9"/>
    <w:rsid w:val="00B8115A"/>
    <w:rsid w:val="00B853FC"/>
    <w:rsid w:val="00B91EEE"/>
    <w:rsid w:val="00BA678D"/>
    <w:rsid w:val="00BB0B08"/>
    <w:rsid w:val="00BB3FE0"/>
    <w:rsid w:val="00BB5A51"/>
    <w:rsid w:val="00BB5B20"/>
    <w:rsid w:val="00BB76E2"/>
    <w:rsid w:val="00BC3005"/>
    <w:rsid w:val="00BC41C3"/>
    <w:rsid w:val="00BC491F"/>
    <w:rsid w:val="00BC63BA"/>
    <w:rsid w:val="00BD2B27"/>
    <w:rsid w:val="00BD2B8F"/>
    <w:rsid w:val="00BD5BD7"/>
    <w:rsid w:val="00BE4C82"/>
    <w:rsid w:val="00BE7215"/>
    <w:rsid w:val="00BF6DB4"/>
    <w:rsid w:val="00BF6E2D"/>
    <w:rsid w:val="00BF7054"/>
    <w:rsid w:val="00BF7B14"/>
    <w:rsid w:val="00BF7F0F"/>
    <w:rsid w:val="00C023B1"/>
    <w:rsid w:val="00C037CC"/>
    <w:rsid w:val="00C05B50"/>
    <w:rsid w:val="00C12965"/>
    <w:rsid w:val="00C1378B"/>
    <w:rsid w:val="00C2171A"/>
    <w:rsid w:val="00C23468"/>
    <w:rsid w:val="00C25647"/>
    <w:rsid w:val="00C34BD5"/>
    <w:rsid w:val="00C42B03"/>
    <w:rsid w:val="00C43511"/>
    <w:rsid w:val="00C469E6"/>
    <w:rsid w:val="00C474D8"/>
    <w:rsid w:val="00C47C76"/>
    <w:rsid w:val="00C47F49"/>
    <w:rsid w:val="00C50A01"/>
    <w:rsid w:val="00C5479E"/>
    <w:rsid w:val="00C62646"/>
    <w:rsid w:val="00C6325B"/>
    <w:rsid w:val="00C70E71"/>
    <w:rsid w:val="00C72431"/>
    <w:rsid w:val="00C749A8"/>
    <w:rsid w:val="00C8189F"/>
    <w:rsid w:val="00C827C1"/>
    <w:rsid w:val="00C83732"/>
    <w:rsid w:val="00C84300"/>
    <w:rsid w:val="00C844A4"/>
    <w:rsid w:val="00C84510"/>
    <w:rsid w:val="00C85A68"/>
    <w:rsid w:val="00C91381"/>
    <w:rsid w:val="00C9376B"/>
    <w:rsid w:val="00C94642"/>
    <w:rsid w:val="00C9539F"/>
    <w:rsid w:val="00C95E91"/>
    <w:rsid w:val="00CA2C01"/>
    <w:rsid w:val="00CA3982"/>
    <w:rsid w:val="00CA7C65"/>
    <w:rsid w:val="00CB059D"/>
    <w:rsid w:val="00CB34CD"/>
    <w:rsid w:val="00CB4565"/>
    <w:rsid w:val="00CB6CC8"/>
    <w:rsid w:val="00CB7347"/>
    <w:rsid w:val="00CC0DED"/>
    <w:rsid w:val="00CC2BD3"/>
    <w:rsid w:val="00CC4201"/>
    <w:rsid w:val="00CC52BA"/>
    <w:rsid w:val="00CC7205"/>
    <w:rsid w:val="00CC7ED7"/>
    <w:rsid w:val="00CD571F"/>
    <w:rsid w:val="00CD5B88"/>
    <w:rsid w:val="00CE2323"/>
    <w:rsid w:val="00CE6086"/>
    <w:rsid w:val="00CE7D9D"/>
    <w:rsid w:val="00CF2467"/>
    <w:rsid w:val="00CF2486"/>
    <w:rsid w:val="00CF36C0"/>
    <w:rsid w:val="00D01E09"/>
    <w:rsid w:val="00D04673"/>
    <w:rsid w:val="00D10384"/>
    <w:rsid w:val="00D13992"/>
    <w:rsid w:val="00D204D0"/>
    <w:rsid w:val="00D2611A"/>
    <w:rsid w:val="00D32CFA"/>
    <w:rsid w:val="00D338BD"/>
    <w:rsid w:val="00D34C7D"/>
    <w:rsid w:val="00D36192"/>
    <w:rsid w:val="00D3758E"/>
    <w:rsid w:val="00D43BC4"/>
    <w:rsid w:val="00D4643D"/>
    <w:rsid w:val="00D50B0E"/>
    <w:rsid w:val="00D5157E"/>
    <w:rsid w:val="00D51EB7"/>
    <w:rsid w:val="00D55A9F"/>
    <w:rsid w:val="00D6202B"/>
    <w:rsid w:val="00D71715"/>
    <w:rsid w:val="00D74B2F"/>
    <w:rsid w:val="00D8257E"/>
    <w:rsid w:val="00D851EB"/>
    <w:rsid w:val="00D91544"/>
    <w:rsid w:val="00D9320D"/>
    <w:rsid w:val="00D95D77"/>
    <w:rsid w:val="00D9667D"/>
    <w:rsid w:val="00DA160E"/>
    <w:rsid w:val="00DA1D04"/>
    <w:rsid w:val="00DA77DC"/>
    <w:rsid w:val="00DC25B6"/>
    <w:rsid w:val="00DC38F8"/>
    <w:rsid w:val="00DC6662"/>
    <w:rsid w:val="00DC6D2F"/>
    <w:rsid w:val="00DD0F5F"/>
    <w:rsid w:val="00DD29ED"/>
    <w:rsid w:val="00DD2F96"/>
    <w:rsid w:val="00DD6A79"/>
    <w:rsid w:val="00DD7473"/>
    <w:rsid w:val="00DE053E"/>
    <w:rsid w:val="00DF0C51"/>
    <w:rsid w:val="00DF4904"/>
    <w:rsid w:val="00DF69F8"/>
    <w:rsid w:val="00DF71DC"/>
    <w:rsid w:val="00E051EA"/>
    <w:rsid w:val="00E07521"/>
    <w:rsid w:val="00E07879"/>
    <w:rsid w:val="00E12B3D"/>
    <w:rsid w:val="00E16E48"/>
    <w:rsid w:val="00E212B0"/>
    <w:rsid w:val="00E3144E"/>
    <w:rsid w:val="00E32854"/>
    <w:rsid w:val="00E330D0"/>
    <w:rsid w:val="00E34C2B"/>
    <w:rsid w:val="00E35655"/>
    <w:rsid w:val="00E372EF"/>
    <w:rsid w:val="00E42D1C"/>
    <w:rsid w:val="00E44330"/>
    <w:rsid w:val="00E444EF"/>
    <w:rsid w:val="00E5069F"/>
    <w:rsid w:val="00E5379F"/>
    <w:rsid w:val="00E53F77"/>
    <w:rsid w:val="00E54F17"/>
    <w:rsid w:val="00E562B2"/>
    <w:rsid w:val="00E6057F"/>
    <w:rsid w:val="00E6160E"/>
    <w:rsid w:val="00E63C8F"/>
    <w:rsid w:val="00E655B0"/>
    <w:rsid w:val="00E71D47"/>
    <w:rsid w:val="00E7302D"/>
    <w:rsid w:val="00E75EBB"/>
    <w:rsid w:val="00E75F56"/>
    <w:rsid w:val="00E7605B"/>
    <w:rsid w:val="00E8423F"/>
    <w:rsid w:val="00E86060"/>
    <w:rsid w:val="00E87103"/>
    <w:rsid w:val="00E92635"/>
    <w:rsid w:val="00E93F68"/>
    <w:rsid w:val="00EA1ABB"/>
    <w:rsid w:val="00EA1BF0"/>
    <w:rsid w:val="00EA4B64"/>
    <w:rsid w:val="00EB296A"/>
    <w:rsid w:val="00EB3A9B"/>
    <w:rsid w:val="00EB518D"/>
    <w:rsid w:val="00EB5366"/>
    <w:rsid w:val="00EB5E06"/>
    <w:rsid w:val="00EB7448"/>
    <w:rsid w:val="00EC0F90"/>
    <w:rsid w:val="00ED7915"/>
    <w:rsid w:val="00EE07EE"/>
    <w:rsid w:val="00EE0A86"/>
    <w:rsid w:val="00EE0B7E"/>
    <w:rsid w:val="00EE5AE4"/>
    <w:rsid w:val="00EE7648"/>
    <w:rsid w:val="00EF0A2B"/>
    <w:rsid w:val="00EF1DBE"/>
    <w:rsid w:val="00F01B20"/>
    <w:rsid w:val="00F04710"/>
    <w:rsid w:val="00F06E42"/>
    <w:rsid w:val="00F149B8"/>
    <w:rsid w:val="00F174A1"/>
    <w:rsid w:val="00F21964"/>
    <w:rsid w:val="00F228EF"/>
    <w:rsid w:val="00F276B2"/>
    <w:rsid w:val="00F3427B"/>
    <w:rsid w:val="00F35DA8"/>
    <w:rsid w:val="00F368C8"/>
    <w:rsid w:val="00F407AB"/>
    <w:rsid w:val="00F43A5D"/>
    <w:rsid w:val="00F43D42"/>
    <w:rsid w:val="00F44276"/>
    <w:rsid w:val="00F5368F"/>
    <w:rsid w:val="00F537A0"/>
    <w:rsid w:val="00F53B89"/>
    <w:rsid w:val="00F54A36"/>
    <w:rsid w:val="00F610EE"/>
    <w:rsid w:val="00F64877"/>
    <w:rsid w:val="00F65D4F"/>
    <w:rsid w:val="00F67E79"/>
    <w:rsid w:val="00F70EE3"/>
    <w:rsid w:val="00F71EC2"/>
    <w:rsid w:val="00F744C7"/>
    <w:rsid w:val="00F759A2"/>
    <w:rsid w:val="00F76E73"/>
    <w:rsid w:val="00F773C7"/>
    <w:rsid w:val="00F83D20"/>
    <w:rsid w:val="00F84A4F"/>
    <w:rsid w:val="00F8633D"/>
    <w:rsid w:val="00F924D6"/>
    <w:rsid w:val="00F928BE"/>
    <w:rsid w:val="00FA1629"/>
    <w:rsid w:val="00FA194B"/>
    <w:rsid w:val="00FA1AC6"/>
    <w:rsid w:val="00FA67FF"/>
    <w:rsid w:val="00FA6DD4"/>
    <w:rsid w:val="00FB274A"/>
    <w:rsid w:val="00FB3123"/>
    <w:rsid w:val="00FB3D7A"/>
    <w:rsid w:val="00FB5AA7"/>
    <w:rsid w:val="00FC44DE"/>
    <w:rsid w:val="00FC574A"/>
    <w:rsid w:val="00FC748C"/>
    <w:rsid w:val="00FC7FE2"/>
    <w:rsid w:val="00FD2AD9"/>
    <w:rsid w:val="00FD656B"/>
    <w:rsid w:val="00FE10B5"/>
    <w:rsid w:val="00FE55A7"/>
    <w:rsid w:val="00FE60E2"/>
    <w:rsid w:val="00FE6A02"/>
    <w:rsid w:val="00FE75AF"/>
    <w:rsid w:val="00FF1782"/>
    <w:rsid w:val="00FF3A59"/>
    <w:rsid w:val="00FF44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AD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1A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91ADB"/>
    <w:rPr>
      <w:sz w:val="18"/>
      <w:szCs w:val="18"/>
    </w:rPr>
  </w:style>
  <w:style w:type="paragraph" w:styleId="a4">
    <w:name w:val="footer"/>
    <w:basedOn w:val="a"/>
    <w:link w:val="Char0"/>
    <w:uiPriority w:val="99"/>
    <w:unhideWhenUsed/>
    <w:rsid w:val="00A91A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91ADB"/>
    <w:rPr>
      <w:sz w:val="18"/>
      <w:szCs w:val="18"/>
    </w:rPr>
  </w:style>
  <w:style w:type="paragraph" w:styleId="a5">
    <w:name w:val="Balloon Text"/>
    <w:basedOn w:val="a"/>
    <w:link w:val="Char1"/>
    <w:uiPriority w:val="99"/>
    <w:semiHidden/>
    <w:unhideWhenUsed/>
    <w:rsid w:val="004120F9"/>
    <w:rPr>
      <w:sz w:val="18"/>
      <w:szCs w:val="18"/>
    </w:rPr>
  </w:style>
  <w:style w:type="character" w:customStyle="1" w:styleId="Char1">
    <w:name w:val="批注框文本 Char"/>
    <w:basedOn w:val="a0"/>
    <w:link w:val="a5"/>
    <w:uiPriority w:val="99"/>
    <w:semiHidden/>
    <w:rsid w:val="004120F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DF70A-ABCF-4F3B-B442-9A459188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cp:lastPrinted>2016-12-26T01:37:00Z</cp:lastPrinted>
  <dcterms:created xsi:type="dcterms:W3CDTF">2016-09-20T03:28:00Z</dcterms:created>
  <dcterms:modified xsi:type="dcterms:W3CDTF">2016-12-26T03:16:00Z</dcterms:modified>
</cp:coreProperties>
</file>